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9E8" w:rsidRDefault="007D39E8" w:rsidP="00AF43B0">
      <w:pPr>
        <w:jc w:val="center"/>
        <w:outlineLvl w:val="0"/>
        <w:rPr>
          <w:sz w:val="24"/>
          <w:szCs w:val="24"/>
        </w:rPr>
      </w:pPr>
      <w:bookmarkStart w:id="0" w:name="_GoBack"/>
      <w:bookmarkEnd w:id="0"/>
    </w:p>
    <w:p w:rsidR="007D39E8" w:rsidRDefault="007D39E8" w:rsidP="00AF43B0">
      <w:pPr>
        <w:jc w:val="center"/>
        <w:outlineLvl w:val="0"/>
        <w:rPr>
          <w:sz w:val="24"/>
          <w:szCs w:val="24"/>
        </w:rPr>
      </w:pPr>
    </w:p>
    <w:p w:rsidR="00AF43B0" w:rsidRPr="00B86BF5" w:rsidRDefault="00AF43B0" w:rsidP="00AF43B0">
      <w:pPr>
        <w:jc w:val="center"/>
        <w:outlineLvl w:val="0"/>
        <w:rPr>
          <w:sz w:val="24"/>
          <w:szCs w:val="24"/>
        </w:rPr>
      </w:pPr>
      <w:r w:rsidRPr="00B86BF5">
        <w:rPr>
          <w:sz w:val="24"/>
          <w:szCs w:val="24"/>
        </w:rPr>
        <w:t>ПРОТОКОЛ ЗАСЕДАНИЯ</w:t>
      </w:r>
    </w:p>
    <w:p w:rsidR="00AF43B0" w:rsidRPr="00B86BF5" w:rsidRDefault="00614C98" w:rsidP="00AF43B0">
      <w:pPr>
        <w:jc w:val="center"/>
        <w:outlineLvl w:val="0"/>
        <w:rPr>
          <w:sz w:val="24"/>
          <w:szCs w:val="24"/>
        </w:rPr>
      </w:pPr>
      <w:r w:rsidRPr="00B86BF5">
        <w:rPr>
          <w:sz w:val="24"/>
          <w:szCs w:val="24"/>
        </w:rPr>
        <w:t xml:space="preserve">ОБЩЕСТВЕННОГО СОВЕТА ПРИ </w:t>
      </w:r>
      <w:r w:rsidR="00496FE5" w:rsidRPr="00B86BF5">
        <w:rPr>
          <w:sz w:val="24"/>
          <w:szCs w:val="24"/>
        </w:rPr>
        <w:t xml:space="preserve">УПРАВЛЕНИИ </w:t>
      </w:r>
      <w:r w:rsidR="00BA3F74" w:rsidRPr="00B86BF5">
        <w:rPr>
          <w:sz w:val="24"/>
          <w:szCs w:val="24"/>
        </w:rPr>
        <w:t>ФЕДЕРАЛЬНОЙ НАЛОГОВОЙ СЛУЖБ</w:t>
      </w:r>
      <w:r w:rsidR="00496FE5" w:rsidRPr="00B86BF5">
        <w:rPr>
          <w:sz w:val="24"/>
          <w:szCs w:val="24"/>
        </w:rPr>
        <w:t xml:space="preserve">Ы ПО </w:t>
      </w:r>
      <w:r w:rsidR="00D332A6" w:rsidRPr="00B86BF5">
        <w:rPr>
          <w:sz w:val="24"/>
          <w:szCs w:val="24"/>
        </w:rPr>
        <w:t>РЕСПУБЛИКЕ БУРЯТИЯ</w:t>
      </w:r>
      <w:r w:rsidR="00AF43B0" w:rsidRPr="00B86BF5">
        <w:rPr>
          <w:sz w:val="24"/>
          <w:szCs w:val="24"/>
        </w:rPr>
        <w:t xml:space="preserve"> </w:t>
      </w:r>
    </w:p>
    <w:p w:rsidR="00CA630C" w:rsidRPr="007042DD" w:rsidRDefault="00CB210A">
      <w:pPr>
        <w:rPr>
          <w:sz w:val="26"/>
          <w:szCs w:val="26"/>
        </w:rPr>
      </w:pPr>
      <w:r>
        <w:rPr>
          <w:sz w:val="26"/>
          <w:szCs w:val="26"/>
        </w:rPr>
        <w:t>13 июля</w:t>
      </w:r>
      <w:r w:rsidR="00933783">
        <w:rPr>
          <w:sz w:val="26"/>
          <w:szCs w:val="26"/>
        </w:rPr>
        <w:t xml:space="preserve"> </w:t>
      </w:r>
      <w:r w:rsidR="003723D4" w:rsidRPr="007042DD">
        <w:rPr>
          <w:sz w:val="26"/>
          <w:szCs w:val="26"/>
        </w:rPr>
        <w:t>201</w:t>
      </w:r>
      <w:r w:rsidR="00933783">
        <w:rPr>
          <w:sz w:val="26"/>
          <w:szCs w:val="26"/>
        </w:rPr>
        <w:t>7</w:t>
      </w:r>
      <w:r w:rsidR="00FA6DB6" w:rsidRPr="007042DD">
        <w:rPr>
          <w:sz w:val="26"/>
          <w:szCs w:val="26"/>
        </w:rPr>
        <w:t xml:space="preserve"> года</w:t>
      </w:r>
      <w:r w:rsidR="009E28B2" w:rsidRPr="007042DD">
        <w:rPr>
          <w:sz w:val="26"/>
          <w:szCs w:val="26"/>
        </w:rPr>
        <w:tab/>
      </w:r>
      <w:r w:rsidR="009E28B2" w:rsidRPr="007042DD">
        <w:rPr>
          <w:sz w:val="26"/>
          <w:szCs w:val="26"/>
        </w:rPr>
        <w:tab/>
      </w:r>
      <w:r w:rsidR="009E28B2" w:rsidRPr="007042DD">
        <w:rPr>
          <w:sz w:val="26"/>
          <w:szCs w:val="26"/>
        </w:rPr>
        <w:tab/>
      </w:r>
      <w:r w:rsidR="009E28B2" w:rsidRPr="007042DD">
        <w:rPr>
          <w:sz w:val="26"/>
          <w:szCs w:val="26"/>
        </w:rPr>
        <w:tab/>
      </w:r>
      <w:r w:rsidR="009E28B2" w:rsidRPr="007042DD">
        <w:rPr>
          <w:sz w:val="26"/>
          <w:szCs w:val="26"/>
        </w:rPr>
        <w:tab/>
      </w:r>
      <w:r w:rsidR="009E28B2" w:rsidRPr="007042DD">
        <w:rPr>
          <w:sz w:val="26"/>
          <w:szCs w:val="26"/>
        </w:rPr>
        <w:tab/>
      </w:r>
      <w:r w:rsidR="009E28B2" w:rsidRPr="007042DD">
        <w:rPr>
          <w:sz w:val="26"/>
          <w:szCs w:val="26"/>
        </w:rPr>
        <w:tab/>
      </w:r>
      <w:r w:rsidR="00614C98" w:rsidRPr="007042DD">
        <w:rPr>
          <w:sz w:val="26"/>
          <w:szCs w:val="26"/>
        </w:rPr>
        <w:tab/>
      </w:r>
      <w:r w:rsidR="006F04CC" w:rsidRPr="007042DD">
        <w:rPr>
          <w:sz w:val="26"/>
          <w:szCs w:val="26"/>
        </w:rPr>
        <w:tab/>
      </w:r>
      <w:r w:rsidR="004C4195" w:rsidRPr="00B20FB0">
        <w:rPr>
          <w:sz w:val="26"/>
          <w:szCs w:val="26"/>
        </w:rPr>
        <w:t xml:space="preserve">      </w:t>
      </w:r>
      <w:r w:rsidR="00612138" w:rsidRPr="00B20FB0">
        <w:rPr>
          <w:sz w:val="26"/>
          <w:szCs w:val="26"/>
        </w:rPr>
        <w:t>№ </w:t>
      </w:r>
      <w:r w:rsidR="00A51519" w:rsidRPr="00B20FB0">
        <w:rPr>
          <w:sz w:val="26"/>
          <w:szCs w:val="26"/>
        </w:rPr>
        <w:t>1</w:t>
      </w:r>
      <w:r w:rsidR="00B20FB0" w:rsidRPr="00B20FB0">
        <w:rPr>
          <w:sz w:val="26"/>
          <w:szCs w:val="26"/>
        </w:rPr>
        <w:t>7</w:t>
      </w:r>
    </w:p>
    <w:p w:rsidR="003C3673" w:rsidRPr="007042DD" w:rsidRDefault="003C3673">
      <w:pPr>
        <w:rPr>
          <w:sz w:val="26"/>
          <w:szCs w:val="26"/>
        </w:rPr>
      </w:pPr>
    </w:p>
    <w:tbl>
      <w:tblPr>
        <w:tblW w:w="10440" w:type="dxa"/>
        <w:tblInd w:w="-252" w:type="dxa"/>
        <w:tblLayout w:type="fixed"/>
        <w:tblLook w:val="0000" w:firstRow="0" w:lastRow="0" w:firstColumn="0" w:lastColumn="0" w:noHBand="0" w:noVBand="0"/>
      </w:tblPr>
      <w:tblGrid>
        <w:gridCol w:w="3240"/>
        <w:gridCol w:w="7200"/>
      </w:tblGrid>
      <w:tr w:rsidR="00FC34BB" w:rsidRPr="007042DD" w:rsidTr="001B1462">
        <w:tblPrEx>
          <w:tblCellMar>
            <w:top w:w="0" w:type="dxa"/>
            <w:bottom w:w="0" w:type="dxa"/>
          </w:tblCellMar>
        </w:tblPrEx>
        <w:trPr>
          <w:trHeight w:val="890"/>
        </w:trPr>
        <w:tc>
          <w:tcPr>
            <w:tcW w:w="3240" w:type="dxa"/>
          </w:tcPr>
          <w:p w:rsidR="00FC34BB" w:rsidRPr="007042DD" w:rsidRDefault="00FC34BB">
            <w:pPr>
              <w:ind w:left="34"/>
              <w:rPr>
                <w:sz w:val="26"/>
                <w:szCs w:val="26"/>
              </w:rPr>
            </w:pPr>
            <w:r w:rsidRPr="007042DD">
              <w:rPr>
                <w:sz w:val="26"/>
                <w:szCs w:val="26"/>
              </w:rPr>
              <w:t>Председательствовал:</w:t>
            </w:r>
          </w:p>
          <w:p w:rsidR="00263333" w:rsidRPr="007042DD" w:rsidRDefault="00263333">
            <w:pPr>
              <w:ind w:left="34"/>
              <w:rPr>
                <w:sz w:val="26"/>
                <w:szCs w:val="26"/>
              </w:rPr>
            </w:pPr>
          </w:p>
          <w:p w:rsidR="00263333" w:rsidRPr="007042DD" w:rsidRDefault="00263333">
            <w:pPr>
              <w:ind w:left="34"/>
              <w:rPr>
                <w:sz w:val="26"/>
                <w:szCs w:val="26"/>
              </w:rPr>
            </w:pPr>
          </w:p>
        </w:tc>
        <w:tc>
          <w:tcPr>
            <w:tcW w:w="7200" w:type="dxa"/>
          </w:tcPr>
          <w:p w:rsidR="0064172C" w:rsidRPr="007042DD" w:rsidRDefault="002113E8" w:rsidP="001B1462">
            <w:pPr>
              <w:ind w:left="34"/>
              <w:jc w:val="both"/>
              <w:rPr>
                <w:sz w:val="26"/>
                <w:szCs w:val="26"/>
              </w:rPr>
            </w:pPr>
            <w:r w:rsidRPr="007042DD">
              <w:rPr>
                <w:sz w:val="26"/>
                <w:szCs w:val="26"/>
              </w:rPr>
              <w:t>Слепнева Л.Р.</w:t>
            </w:r>
            <w:r w:rsidR="00E44C58" w:rsidRPr="007042DD">
              <w:rPr>
                <w:sz w:val="26"/>
                <w:szCs w:val="26"/>
              </w:rPr>
              <w:t xml:space="preserve"> </w:t>
            </w:r>
            <w:r w:rsidR="001B1462">
              <w:rPr>
                <w:bCs/>
                <w:sz w:val="26"/>
                <w:szCs w:val="26"/>
              </w:rPr>
              <w:t xml:space="preserve">– </w:t>
            </w:r>
            <w:r w:rsidR="001876C0" w:rsidRPr="007042DD">
              <w:rPr>
                <w:sz w:val="26"/>
                <w:szCs w:val="26"/>
              </w:rPr>
              <w:t>председател</w:t>
            </w:r>
            <w:r w:rsidR="003C3673" w:rsidRPr="007042DD">
              <w:rPr>
                <w:sz w:val="26"/>
                <w:szCs w:val="26"/>
              </w:rPr>
              <w:t>ь</w:t>
            </w:r>
            <w:r w:rsidR="00933783">
              <w:rPr>
                <w:sz w:val="26"/>
                <w:szCs w:val="26"/>
              </w:rPr>
              <w:t xml:space="preserve"> общественного совета </w:t>
            </w:r>
            <w:r w:rsidR="001876C0" w:rsidRPr="007042DD">
              <w:rPr>
                <w:sz w:val="26"/>
                <w:szCs w:val="26"/>
              </w:rPr>
              <w:t>при</w:t>
            </w:r>
            <w:r w:rsidR="00B56896" w:rsidRPr="007042DD">
              <w:rPr>
                <w:sz w:val="26"/>
                <w:szCs w:val="26"/>
              </w:rPr>
              <w:t xml:space="preserve"> </w:t>
            </w:r>
            <w:r w:rsidR="00D332A6" w:rsidRPr="007042DD">
              <w:rPr>
                <w:sz w:val="26"/>
                <w:szCs w:val="26"/>
              </w:rPr>
              <w:t>УФНС России по Республике Бурятия</w:t>
            </w:r>
            <w:r w:rsidR="003C3673" w:rsidRPr="007042DD">
              <w:rPr>
                <w:sz w:val="26"/>
                <w:szCs w:val="26"/>
              </w:rPr>
              <w:t>.</w:t>
            </w:r>
          </w:p>
        </w:tc>
      </w:tr>
      <w:tr w:rsidR="0036335C" w:rsidRPr="007042DD" w:rsidTr="001B1462">
        <w:tblPrEx>
          <w:tblCellMar>
            <w:top w:w="0" w:type="dxa"/>
            <w:bottom w:w="0" w:type="dxa"/>
          </w:tblCellMar>
        </w:tblPrEx>
        <w:trPr>
          <w:trHeight w:val="1314"/>
        </w:trPr>
        <w:tc>
          <w:tcPr>
            <w:tcW w:w="3240" w:type="dxa"/>
          </w:tcPr>
          <w:p w:rsidR="0036335C" w:rsidRPr="007042DD" w:rsidRDefault="0036335C">
            <w:pPr>
              <w:ind w:left="34"/>
              <w:rPr>
                <w:sz w:val="26"/>
                <w:szCs w:val="26"/>
              </w:rPr>
            </w:pPr>
            <w:r w:rsidRPr="007042DD">
              <w:rPr>
                <w:sz w:val="26"/>
                <w:szCs w:val="26"/>
              </w:rPr>
              <w:t>Присутствовали</w:t>
            </w:r>
            <w:r w:rsidR="00CE1DEF" w:rsidRPr="007042DD">
              <w:rPr>
                <w:sz w:val="26"/>
                <w:szCs w:val="26"/>
              </w:rPr>
              <w:t xml:space="preserve"> члены Общественного совета</w:t>
            </w:r>
            <w:r w:rsidRPr="007042DD">
              <w:rPr>
                <w:sz w:val="26"/>
                <w:szCs w:val="26"/>
              </w:rPr>
              <w:t>:</w:t>
            </w:r>
          </w:p>
          <w:p w:rsidR="00263333" w:rsidRPr="007042DD" w:rsidRDefault="00263333">
            <w:pPr>
              <w:ind w:left="34"/>
              <w:rPr>
                <w:sz w:val="26"/>
                <w:szCs w:val="26"/>
              </w:rPr>
            </w:pPr>
          </w:p>
        </w:tc>
        <w:tc>
          <w:tcPr>
            <w:tcW w:w="7200" w:type="dxa"/>
          </w:tcPr>
          <w:p w:rsidR="002113E8" w:rsidRPr="007042DD" w:rsidRDefault="001B1462" w:rsidP="002113E8">
            <w:pPr>
              <w:autoSpaceDE w:val="0"/>
              <w:autoSpaceDN w:val="0"/>
              <w:adjustRightInd w:val="0"/>
              <w:jc w:val="both"/>
              <w:rPr>
                <w:rFonts w:eastAsia="Times-Bold"/>
                <w:bCs/>
                <w:color w:val="000000"/>
                <w:sz w:val="26"/>
                <w:szCs w:val="26"/>
              </w:rPr>
            </w:pPr>
            <w:r>
              <w:rPr>
                <w:bCs/>
                <w:sz w:val="26"/>
                <w:szCs w:val="26"/>
              </w:rPr>
              <w:t>–</w:t>
            </w:r>
            <w:r w:rsidR="006C594A" w:rsidRPr="007042DD">
              <w:rPr>
                <w:sz w:val="26"/>
                <w:szCs w:val="26"/>
              </w:rPr>
              <w:t xml:space="preserve"> </w:t>
            </w:r>
            <w:r w:rsidR="002113E8" w:rsidRPr="007042DD">
              <w:rPr>
                <w:sz w:val="26"/>
                <w:szCs w:val="26"/>
              </w:rPr>
              <w:t>Дагаева С.Б.</w:t>
            </w:r>
            <w:r>
              <w:rPr>
                <w:sz w:val="26"/>
                <w:szCs w:val="26"/>
              </w:rPr>
              <w:t xml:space="preserve"> </w:t>
            </w:r>
            <w:r>
              <w:rPr>
                <w:bCs/>
                <w:sz w:val="26"/>
                <w:szCs w:val="26"/>
              </w:rPr>
              <w:t>–</w:t>
            </w:r>
            <w:r w:rsidR="002113E8" w:rsidRPr="007042DD">
              <w:rPr>
                <w:rFonts w:eastAsia="Times-Bold"/>
                <w:bCs/>
                <w:color w:val="000000"/>
                <w:sz w:val="26"/>
                <w:szCs w:val="26"/>
              </w:rPr>
              <w:t xml:space="preserve"> генеральный директор ООО «Информ Полис»</w:t>
            </w:r>
            <w:r w:rsidR="00933783">
              <w:rPr>
                <w:rFonts w:eastAsia="Times-Bold"/>
                <w:bCs/>
                <w:color w:val="000000"/>
                <w:sz w:val="26"/>
                <w:szCs w:val="26"/>
              </w:rPr>
              <w:t>,</w:t>
            </w:r>
            <w:r w:rsidR="002113E8" w:rsidRPr="007042DD">
              <w:rPr>
                <w:rFonts w:eastAsia="Times-Bold"/>
                <w:bCs/>
                <w:color w:val="000000"/>
                <w:sz w:val="26"/>
                <w:szCs w:val="26"/>
              </w:rPr>
              <w:t xml:space="preserve"> </w:t>
            </w:r>
          </w:p>
          <w:p w:rsidR="00667D03" w:rsidRPr="007042DD" w:rsidRDefault="001B1462" w:rsidP="00667D03">
            <w:pPr>
              <w:autoSpaceDE w:val="0"/>
              <w:autoSpaceDN w:val="0"/>
              <w:adjustRightInd w:val="0"/>
              <w:jc w:val="both"/>
              <w:rPr>
                <w:rFonts w:eastAsia="Times-Bold"/>
                <w:bCs/>
                <w:color w:val="000000"/>
                <w:sz w:val="26"/>
                <w:szCs w:val="26"/>
              </w:rPr>
            </w:pPr>
            <w:r>
              <w:rPr>
                <w:bCs/>
                <w:sz w:val="26"/>
                <w:szCs w:val="26"/>
              </w:rPr>
              <w:t>–</w:t>
            </w:r>
            <w:r w:rsidR="00667D03" w:rsidRPr="007042DD">
              <w:rPr>
                <w:sz w:val="26"/>
                <w:szCs w:val="26"/>
              </w:rPr>
              <w:t xml:space="preserve"> </w:t>
            </w:r>
            <w:r w:rsidR="002113E8" w:rsidRPr="007042DD">
              <w:rPr>
                <w:sz w:val="26"/>
                <w:szCs w:val="26"/>
              </w:rPr>
              <w:t>Бурдиков С.В.</w:t>
            </w:r>
            <w:r>
              <w:rPr>
                <w:sz w:val="26"/>
                <w:szCs w:val="26"/>
              </w:rPr>
              <w:t xml:space="preserve"> </w:t>
            </w:r>
            <w:r>
              <w:rPr>
                <w:bCs/>
                <w:sz w:val="26"/>
                <w:szCs w:val="26"/>
              </w:rPr>
              <w:t>–</w:t>
            </w:r>
            <w:r w:rsidR="002113E8" w:rsidRPr="007042DD">
              <w:rPr>
                <w:rFonts w:eastAsia="Times-Bold"/>
                <w:bCs/>
                <w:color w:val="000000"/>
                <w:sz w:val="26"/>
                <w:szCs w:val="26"/>
              </w:rPr>
              <w:t xml:space="preserve"> генеральный директор ООО «Байкал Медиа групп»</w:t>
            </w:r>
            <w:r w:rsidR="00933783">
              <w:rPr>
                <w:rFonts w:eastAsia="Times-Bold"/>
                <w:bCs/>
                <w:color w:val="000000"/>
                <w:sz w:val="26"/>
                <w:szCs w:val="26"/>
              </w:rPr>
              <w:t>,</w:t>
            </w:r>
          </w:p>
          <w:p w:rsidR="00667D03" w:rsidRPr="007042DD" w:rsidRDefault="001B1462" w:rsidP="00667D03">
            <w:pPr>
              <w:autoSpaceDE w:val="0"/>
              <w:autoSpaceDN w:val="0"/>
              <w:adjustRightInd w:val="0"/>
              <w:jc w:val="both"/>
              <w:rPr>
                <w:rFonts w:eastAsia="Times-Bold"/>
                <w:bCs/>
                <w:color w:val="000000"/>
                <w:sz w:val="26"/>
                <w:szCs w:val="26"/>
              </w:rPr>
            </w:pPr>
            <w:r>
              <w:rPr>
                <w:bCs/>
                <w:sz w:val="26"/>
                <w:szCs w:val="26"/>
              </w:rPr>
              <w:t>–</w:t>
            </w:r>
            <w:r w:rsidR="00667D03" w:rsidRPr="007042DD">
              <w:rPr>
                <w:rFonts w:eastAsia="Times-Bold"/>
                <w:bCs/>
                <w:color w:val="000000"/>
                <w:sz w:val="26"/>
                <w:szCs w:val="26"/>
              </w:rPr>
              <w:t xml:space="preserve"> Лубсанов Р.Б.</w:t>
            </w:r>
            <w:r>
              <w:rPr>
                <w:rFonts w:eastAsia="Times-Bold"/>
                <w:bCs/>
                <w:color w:val="000000"/>
                <w:sz w:val="26"/>
                <w:szCs w:val="26"/>
              </w:rPr>
              <w:t xml:space="preserve"> </w:t>
            </w:r>
            <w:r>
              <w:rPr>
                <w:bCs/>
                <w:sz w:val="26"/>
                <w:szCs w:val="26"/>
              </w:rPr>
              <w:t>–</w:t>
            </w:r>
            <w:r w:rsidR="00667D03" w:rsidRPr="007042DD">
              <w:rPr>
                <w:rFonts w:eastAsia="Times-Bold"/>
                <w:bCs/>
                <w:color w:val="000000"/>
                <w:sz w:val="26"/>
                <w:szCs w:val="26"/>
              </w:rPr>
              <w:t xml:space="preserve"> генеральный дирек</w:t>
            </w:r>
            <w:r w:rsidR="00933783">
              <w:rPr>
                <w:rFonts w:eastAsia="Times-Bold"/>
                <w:bCs/>
                <w:color w:val="000000"/>
                <w:sz w:val="26"/>
                <w:szCs w:val="26"/>
              </w:rPr>
              <w:t xml:space="preserve">тор </w:t>
            </w:r>
            <w:r w:rsidR="00667D03" w:rsidRPr="007042DD">
              <w:rPr>
                <w:rFonts w:eastAsia="Times-Bold"/>
                <w:bCs/>
                <w:color w:val="000000"/>
                <w:sz w:val="26"/>
                <w:szCs w:val="26"/>
              </w:rPr>
              <w:t>ООО «Байкальские информационные кабельные сети», «БИКС+»</w:t>
            </w:r>
            <w:r w:rsidR="00933783">
              <w:rPr>
                <w:rFonts w:eastAsia="Times-Bold"/>
                <w:bCs/>
                <w:color w:val="000000"/>
                <w:sz w:val="26"/>
                <w:szCs w:val="26"/>
              </w:rPr>
              <w:t>,</w:t>
            </w:r>
            <w:r w:rsidR="00667D03" w:rsidRPr="007042DD">
              <w:rPr>
                <w:rFonts w:eastAsia="Times-Bold"/>
                <w:bCs/>
                <w:color w:val="000000"/>
                <w:sz w:val="26"/>
                <w:szCs w:val="26"/>
              </w:rPr>
              <w:t xml:space="preserve"> </w:t>
            </w:r>
          </w:p>
          <w:p w:rsidR="00933783" w:rsidRPr="00933783" w:rsidRDefault="001B1462" w:rsidP="00471E66">
            <w:pPr>
              <w:autoSpaceDE w:val="0"/>
              <w:autoSpaceDN w:val="0"/>
              <w:adjustRightInd w:val="0"/>
              <w:jc w:val="both"/>
              <w:rPr>
                <w:sz w:val="26"/>
                <w:szCs w:val="26"/>
              </w:rPr>
            </w:pPr>
            <w:r>
              <w:rPr>
                <w:bCs/>
                <w:sz w:val="26"/>
                <w:szCs w:val="26"/>
              </w:rPr>
              <w:t>–</w:t>
            </w:r>
            <w:r w:rsidR="00933783">
              <w:rPr>
                <w:rFonts w:eastAsia="Times-Bold"/>
                <w:bCs/>
                <w:color w:val="000000"/>
                <w:sz w:val="26"/>
                <w:szCs w:val="26"/>
              </w:rPr>
              <w:t xml:space="preserve"> Пластинин А.В. </w:t>
            </w:r>
            <w:r>
              <w:rPr>
                <w:bCs/>
                <w:sz w:val="26"/>
                <w:szCs w:val="26"/>
              </w:rPr>
              <w:t>–</w:t>
            </w:r>
            <w:r w:rsidR="00933783">
              <w:rPr>
                <w:rFonts w:eastAsia="Times-Bold"/>
                <w:bCs/>
                <w:color w:val="000000"/>
                <w:sz w:val="26"/>
                <w:szCs w:val="26"/>
              </w:rPr>
              <w:t xml:space="preserve"> генеральный директор ООО «Тивиком»,   </w:t>
            </w:r>
          </w:p>
          <w:p w:rsidR="00667D03" w:rsidRDefault="001B1462" w:rsidP="00471E66">
            <w:pPr>
              <w:autoSpaceDE w:val="0"/>
              <w:autoSpaceDN w:val="0"/>
              <w:adjustRightInd w:val="0"/>
              <w:jc w:val="both"/>
              <w:rPr>
                <w:rFonts w:eastAsia="Times-Bold"/>
                <w:bCs/>
                <w:color w:val="000000"/>
                <w:sz w:val="26"/>
                <w:szCs w:val="26"/>
              </w:rPr>
            </w:pPr>
            <w:r>
              <w:rPr>
                <w:bCs/>
                <w:sz w:val="26"/>
                <w:szCs w:val="26"/>
              </w:rPr>
              <w:t>–</w:t>
            </w:r>
            <w:r w:rsidR="00933783">
              <w:rPr>
                <w:sz w:val="26"/>
                <w:szCs w:val="26"/>
              </w:rPr>
              <w:t xml:space="preserve"> Фирулева А.А.</w:t>
            </w:r>
            <w:r>
              <w:rPr>
                <w:sz w:val="26"/>
                <w:szCs w:val="26"/>
              </w:rPr>
              <w:t xml:space="preserve"> </w:t>
            </w:r>
            <w:r>
              <w:rPr>
                <w:bCs/>
                <w:sz w:val="26"/>
                <w:szCs w:val="26"/>
              </w:rPr>
              <w:t>–</w:t>
            </w:r>
            <w:r w:rsidR="00933783">
              <w:rPr>
                <w:rFonts w:eastAsia="Times-Bold"/>
                <w:bCs/>
                <w:color w:val="000000"/>
                <w:sz w:val="26"/>
                <w:szCs w:val="26"/>
              </w:rPr>
              <w:t xml:space="preserve"> генеральный директор ИА «Байкал Дейли»</w:t>
            </w:r>
            <w:r w:rsidR="00CB210A">
              <w:rPr>
                <w:rFonts w:eastAsia="Times-Bold"/>
                <w:bCs/>
                <w:color w:val="000000"/>
                <w:sz w:val="26"/>
                <w:szCs w:val="26"/>
              </w:rPr>
              <w:t>,</w:t>
            </w:r>
          </w:p>
          <w:p w:rsidR="00CB210A" w:rsidRDefault="001B1462" w:rsidP="00CB210A">
            <w:pPr>
              <w:rPr>
                <w:bCs/>
                <w:sz w:val="26"/>
                <w:szCs w:val="26"/>
              </w:rPr>
            </w:pPr>
            <w:r>
              <w:rPr>
                <w:bCs/>
                <w:sz w:val="26"/>
                <w:szCs w:val="26"/>
              </w:rPr>
              <w:t>–</w:t>
            </w:r>
            <w:r w:rsidR="00CB210A">
              <w:rPr>
                <w:bCs/>
                <w:sz w:val="26"/>
                <w:szCs w:val="26"/>
              </w:rPr>
              <w:t xml:space="preserve"> </w:t>
            </w:r>
            <w:r w:rsidR="00CB210A" w:rsidRPr="00CB210A">
              <w:rPr>
                <w:bCs/>
                <w:sz w:val="26"/>
                <w:szCs w:val="26"/>
              </w:rPr>
              <w:t>Ертанов П</w:t>
            </w:r>
            <w:r w:rsidR="00CB210A">
              <w:rPr>
                <w:bCs/>
                <w:sz w:val="26"/>
                <w:szCs w:val="26"/>
              </w:rPr>
              <w:t>.</w:t>
            </w:r>
            <w:r w:rsidR="00CB210A" w:rsidRPr="00CB210A">
              <w:rPr>
                <w:bCs/>
                <w:sz w:val="26"/>
                <w:szCs w:val="26"/>
              </w:rPr>
              <w:t>В</w:t>
            </w:r>
            <w:r w:rsidR="00CB210A">
              <w:rPr>
                <w:bCs/>
                <w:sz w:val="26"/>
                <w:szCs w:val="26"/>
              </w:rPr>
              <w:t xml:space="preserve">. – Председатель </w:t>
            </w:r>
            <w:r w:rsidR="00CB210A" w:rsidRPr="00CB210A">
              <w:rPr>
                <w:bCs/>
                <w:sz w:val="26"/>
                <w:szCs w:val="26"/>
              </w:rPr>
              <w:t>ТПП РБ</w:t>
            </w:r>
            <w:r w:rsidR="00CB210A">
              <w:rPr>
                <w:bCs/>
                <w:sz w:val="26"/>
                <w:szCs w:val="26"/>
              </w:rPr>
              <w:t>,</w:t>
            </w:r>
          </w:p>
          <w:p w:rsidR="00CB210A" w:rsidRPr="001B1462" w:rsidRDefault="001B1462" w:rsidP="001B1462">
            <w:pPr>
              <w:rPr>
                <w:bCs/>
                <w:sz w:val="26"/>
                <w:szCs w:val="26"/>
              </w:rPr>
            </w:pPr>
            <w:r>
              <w:rPr>
                <w:bCs/>
                <w:sz w:val="26"/>
                <w:szCs w:val="26"/>
              </w:rPr>
              <w:t>–</w:t>
            </w:r>
            <w:r w:rsidR="00CB210A">
              <w:rPr>
                <w:bCs/>
                <w:sz w:val="26"/>
                <w:szCs w:val="26"/>
              </w:rPr>
              <w:t xml:space="preserve"> </w:t>
            </w:r>
            <w:r w:rsidR="00CB210A" w:rsidRPr="00CB210A">
              <w:rPr>
                <w:bCs/>
                <w:sz w:val="26"/>
                <w:szCs w:val="26"/>
              </w:rPr>
              <w:t>Думнова Т</w:t>
            </w:r>
            <w:r w:rsidR="00CB210A">
              <w:rPr>
                <w:bCs/>
                <w:sz w:val="26"/>
                <w:szCs w:val="26"/>
              </w:rPr>
              <w:t>.</w:t>
            </w:r>
            <w:r w:rsidR="00CB210A" w:rsidRPr="00CB210A">
              <w:rPr>
                <w:bCs/>
                <w:sz w:val="26"/>
                <w:szCs w:val="26"/>
              </w:rPr>
              <w:t>Г</w:t>
            </w:r>
            <w:r w:rsidR="00CB210A">
              <w:rPr>
                <w:bCs/>
                <w:sz w:val="26"/>
                <w:szCs w:val="26"/>
              </w:rPr>
              <w:t>.</w:t>
            </w:r>
            <w:r w:rsidR="00CB210A" w:rsidRPr="00CB210A">
              <w:rPr>
                <w:bCs/>
                <w:sz w:val="26"/>
                <w:szCs w:val="26"/>
              </w:rPr>
              <w:t xml:space="preserve"> </w:t>
            </w:r>
            <w:r>
              <w:rPr>
                <w:bCs/>
                <w:sz w:val="26"/>
                <w:szCs w:val="26"/>
              </w:rPr>
              <w:t>–</w:t>
            </w:r>
            <w:r w:rsidR="00CB210A">
              <w:rPr>
                <w:bCs/>
                <w:sz w:val="26"/>
                <w:szCs w:val="26"/>
              </w:rPr>
              <w:t xml:space="preserve"> ч</w:t>
            </w:r>
            <w:r w:rsidR="00CB210A" w:rsidRPr="00CB210A">
              <w:rPr>
                <w:bCs/>
                <w:sz w:val="26"/>
                <w:szCs w:val="26"/>
              </w:rPr>
              <w:t>лен Общественной палаты РБ.</w:t>
            </w:r>
          </w:p>
          <w:p w:rsidR="00933783" w:rsidRPr="007042DD" w:rsidRDefault="00933783" w:rsidP="00471E66">
            <w:pPr>
              <w:autoSpaceDE w:val="0"/>
              <w:autoSpaceDN w:val="0"/>
              <w:adjustRightInd w:val="0"/>
              <w:jc w:val="both"/>
              <w:rPr>
                <w:sz w:val="26"/>
                <w:szCs w:val="26"/>
              </w:rPr>
            </w:pPr>
          </w:p>
        </w:tc>
      </w:tr>
      <w:tr w:rsidR="004440E3" w:rsidRPr="007042DD" w:rsidTr="001B1462">
        <w:tblPrEx>
          <w:tblCellMar>
            <w:top w:w="0" w:type="dxa"/>
            <w:bottom w:w="0" w:type="dxa"/>
          </w:tblCellMar>
        </w:tblPrEx>
        <w:trPr>
          <w:trHeight w:val="20"/>
        </w:trPr>
        <w:tc>
          <w:tcPr>
            <w:tcW w:w="3240" w:type="dxa"/>
          </w:tcPr>
          <w:p w:rsidR="003A2ED1" w:rsidRPr="007042DD" w:rsidRDefault="007939DB" w:rsidP="008B49AF">
            <w:pPr>
              <w:ind w:left="34"/>
              <w:rPr>
                <w:sz w:val="26"/>
                <w:szCs w:val="26"/>
              </w:rPr>
            </w:pPr>
            <w:r w:rsidRPr="007042DD">
              <w:rPr>
                <w:sz w:val="26"/>
                <w:szCs w:val="26"/>
              </w:rPr>
              <w:t xml:space="preserve">Со стороны УФНС России по </w:t>
            </w:r>
            <w:r w:rsidR="00B56896" w:rsidRPr="007042DD">
              <w:rPr>
                <w:sz w:val="26"/>
                <w:szCs w:val="26"/>
              </w:rPr>
              <w:t>Республике Бурятия</w:t>
            </w:r>
            <w:r w:rsidR="008B49AF" w:rsidRPr="007042DD">
              <w:rPr>
                <w:sz w:val="26"/>
                <w:szCs w:val="26"/>
              </w:rPr>
              <w:t>:</w:t>
            </w:r>
            <w:r w:rsidR="004C4195" w:rsidRPr="007042DD">
              <w:rPr>
                <w:sz w:val="26"/>
                <w:szCs w:val="26"/>
              </w:rPr>
              <w:t xml:space="preserve"> </w:t>
            </w:r>
          </w:p>
        </w:tc>
        <w:tc>
          <w:tcPr>
            <w:tcW w:w="7200" w:type="dxa"/>
          </w:tcPr>
          <w:p w:rsidR="001876C0" w:rsidRPr="007042DD" w:rsidRDefault="001B1462" w:rsidP="007042DD">
            <w:pPr>
              <w:jc w:val="both"/>
              <w:rPr>
                <w:sz w:val="26"/>
                <w:szCs w:val="26"/>
              </w:rPr>
            </w:pPr>
            <w:r>
              <w:rPr>
                <w:bCs/>
                <w:sz w:val="26"/>
                <w:szCs w:val="26"/>
              </w:rPr>
              <w:t>–</w:t>
            </w:r>
            <w:r w:rsidR="00947F29" w:rsidRPr="007042DD">
              <w:rPr>
                <w:sz w:val="26"/>
                <w:szCs w:val="26"/>
              </w:rPr>
              <w:t xml:space="preserve"> </w:t>
            </w:r>
            <w:r w:rsidR="002113E8" w:rsidRPr="007042DD">
              <w:rPr>
                <w:sz w:val="26"/>
                <w:szCs w:val="26"/>
              </w:rPr>
              <w:t>Куриленко Ю.А.</w:t>
            </w:r>
            <w:r>
              <w:rPr>
                <w:sz w:val="26"/>
                <w:szCs w:val="26"/>
              </w:rPr>
              <w:t xml:space="preserve"> </w:t>
            </w:r>
            <w:r>
              <w:rPr>
                <w:bCs/>
                <w:sz w:val="26"/>
                <w:szCs w:val="26"/>
              </w:rPr>
              <w:t xml:space="preserve">– </w:t>
            </w:r>
            <w:r w:rsidR="001876C0" w:rsidRPr="007042DD">
              <w:rPr>
                <w:sz w:val="26"/>
                <w:szCs w:val="26"/>
              </w:rPr>
              <w:t>руководител</w:t>
            </w:r>
            <w:r w:rsidR="002113E8" w:rsidRPr="007042DD">
              <w:rPr>
                <w:sz w:val="26"/>
                <w:szCs w:val="26"/>
              </w:rPr>
              <w:t>ь</w:t>
            </w:r>
            <w:r w:rsidR="001876C0" w:rsidRPr="007042DD">
              <w:rPr>
                <w:sz w:val="26"/>
                <w:szCs w:val="26"/>
              </w:rPr>
              <w:t xml:space="preserve"> УФНС России по Республике Бурятия</w:t>
            </w:r>
            <w:r w:rsidR="00933783">
              <w:rPr>
                <w:sz w:val="26"/>
                <w:szCs w:val="26"/>
              </w:rPr>
              <w:t>,</w:t>
            </w:r>
          </w:p>
          <w:p w:rsidR="0064172C" w:rsidRPr="007042DD" w:rsidRDefault="001B1462" w:rsidP="007042DD">
            <w:pPr>
              <w:jc w:val="both"/>
              <w:rPr>
                <w:sz w:val="26"/>
                <w:szCs w:val="26"/>
              </w:rPr>
            </w:pPr>
            <w:r>
              <w:rPr>
                <w:bCs/>
                <w:sz w:val="26"/>
                <w:szCs w:val="26"/>
              </w:rPr>
              <w:t>–</w:t>
            </w:r>
            <w:r w:rsidR="00947F29" w:rsidRPr="007042DD">
              <w:rPr>
                <w:sz w:val="26"/>
                <w:szCs w:val="26"/>
              </w:rPr>
              <w:t xml:space="preserve"> </w:t>
            </w:r>
            <w:r w:rsidR="0064172C" w:rsidRPr="007042DD">
              <w:rPr>
                <w:sz w:val="26"/>
                <w:szCs w:val="26"/>
              </w:rPr>
              <w:t>Бужинаева</w:t>
            </w:r>
            <w:r w:rsidR="00B56896" w:rsidRPr="007042DD">
              <w:rPr>
                <w:sz w:val="26"/>
                <w:szCs w:val="26"/>
              </w:rPr>
              <w:t xml:space="preserve"> Ц.Б.</w:t>
            </w:r>
            <w:r w:rsidR="00D5459D" w:rsidRPr="007042DD">
              <w:rPr>
                <w:sz w:val="26"/>
                <w:szCs w:val="26"/>
              </w:rPr>
              <w:t xml:space="preserve"> </w:t>
            </w:r>
            <w:r>
              <w:rPr>
                <w:bCs/>
                <w:sz w:val="26"/>
                <w:szCs w:val="26"/>
              </w:rPr>
              <w:t>–</w:t>
            </w:r>
            <w:r w:rsidR="0064172C" w:rsidRPr="007042DD">
              <w:rPr>
                <w:sz w:val="26"/>
                <w:szCs w:val="26"/>
              </w:rPr>
              <w:t xml:space="preserve"> заместитель начальника отдела работы с налогоплательщиками </w:t>
            </w:r>
            <w:r w:rsidR="00CE1DEF" w:rsidRPr="007042DD">
              <w:rPr>
                <w:sz w:val="26"/>
                <w:szCs w:val="26"/>
              </w:rPr>
              <w:t xml:space="preserve">УФНС России по </w:t>
            </w:r>
            <w:r w:rsidR="0064172C" w:rsidRPr="007042DD">
              <w:rPr>
                <w:sz w:val="26"/>
                <w:szCs w:val="26"/>
              </w:rPr>
              <w:t>Республике Бурятия</w:t>
            </w:r>
            <w:r w:rsidR="00933783">
              <w:rPr>
                <w:sz w:val="26"/>
                <w:szCs w:val="26"/>
              </w:rPr>
              <w:t>,</w:t>
            </w:r>
          </w:p>
          <w:p w:rsidR="00933783" w:rsidRDefault="001B1462" w:rsidP="00933783">
            <w:pPr>
              <w:spacing w:line="270" w:lineRule="atLeast"/>
              <w:jc w:val="both"/>
              <w:rPr>
                <w:sz w:val="26"/>
                <w:szCs w:val="26"/>
              </w:rPr>
            </w:pPr>
            <w:r>
              <w:rPr>
                <w:bCs/>
                <w:sz w:val="26"/>
                <w:szCs w:val="26"/>
              </w:rPr>
              <w:t>–</w:t>
            </w:r>
            <w:r w:rsidR="00947F29" w:rsidRPr="007042DD">
              <w:rPr>
                <w:sz w:val="26"/>
                <w:szCs w:val="26"/>
              </w:rPr>
              <w:t xml:space="preserve"> </w:t>
            </w:r>
            <w:r w:rsidR="0064172C" w:rsidRPr="007042DD">
              <w:rPr>
                <w:sz w:val="26"/>
                <w:szCs w:val="26"/>
              </w:rPr>
              <w:t>Цыбиков Ч</w:t>
            </w:r>
            <w:r w:rsidR="00F4222A" w:rsidRPr="007042DD">
              <w:rPr>
                <w:sz w:val="26"/>
                <w:szCs w:val="26"/>
              </w:rPr>
              <w:t>.</w:t>
            </w:r>
            <w:r w:rsidR="0064172C" w:rsidRPr="007042DD">
              <w:rPr>
                <w:sz w:val="26"/>
                <w:szCs w:val="26"/>
              </w:rPr>
              <w:t>Г</w:t>
            </w:r>
            <w:r w:rsidR="00B56896" w:rsidRPr="007042DD">
              <w:rPr>
                <w:sz w:val="26"/>
                <w:szCs w:val="26"/>
              </w:rPr>
              <w:t>.</w:t>
            </w:r>
            <w:r w:rsidR="00D5459D" w:rsidRPr="007042DD">
              <w:rPr>
                <w:sz w:val="26"/>
                <w:szCs w:val="26"/>
              </w:rPr>
              <w:t xml:space="preserve"> </w:t>
            </w:r>
            <w:r>
              <w:rPr>
                <w:bCs/>
                <w:sz w:val="26"/>
                <w:szCs w:val="26"/>
              </w:rPr>
              <w:t>–</w:t>
            </w:r>
            <w:r w:rsidR="0064172C" w:rsidRPr="007042DD">
              <w:rPr>
                <w:sz w:val="26"/>
                <w:szCs w:val="26"/>
              </w:rPr>
              <w:t xml:space="preserve"> ведущий специалист</w:t>
            </w:r>
            <w:r w:rsidR="00CB210A">
              <w:rPr>
                <w:sz w:val="26"/>
                <w:szCs w:val="26"/>
              </w:rPr>
              <w:t>-</w:t>
            </w:r>
            <w:r w:rsidR="0064172C" w:rsidRPr="007042DD">
              <w:rPr>
                <w:sz w:val="26"/>
                <w:szCs w:val="26"/>
              </w:rPr>
              <w:t>эксперт</w:t>
            </w:r>
            <w:r w:rsidR="00933783">
              <w:rPr>
                <w:b/>
                <w:sz w:val="26"/>
                <w:szCs w:val="26"/>
              </w:rPr>
              <w:t xml:space="preserve"> </w:t>
            </w:r>
            <w:r w:rsidR="00F4222A" w:rsidRPr="007042DD">
              <w:rPr>
                <w:sz w:val="26"/>
                <w:szCs w:val="26"/>
              </w:rPr>
              <w:t>отдела работы с налогоплательщиками УФНС России по Республике Бурятия</w:t>
            </w:r>
            <w:r w:rsidR="00933783">
              <w:rPr>
                <w:sz w:val="26"/>
                <w:szCs w:val="26"/>
              </w:rPr>
              <w:t>,</w:t>
            </w:r>
          </w:p>
          <w:p w:rsidR="00CB210A" w:rsidRPr="00CB210A" w:rsidRDefault="001B1462" w:rsidP="00CB210A">
            <w:pPr>
              <w:rPr>
                <w:bCs/>
                <w:sz w:val="26"/>
                <w:szCs w:val="26"/>
              </w:rPr>
            </w:pPr>
            <w:r>
              <w:rPr>
                <w:bCs/>
                <w:sz w:val="26"/>
                <w:szCs w:val="26"/>
              </w:rPr>
              <w:t>–</w:t>
            </w:r>
            <w:r w:rsidR="00CB210A">
              <w:rPr>
                <w:sz w:val="26"/>
                <w:szCs w:val="26"/>
              </w:rPr>
              <w:t xml:space="preserve"> </w:t>
            </w:r>
            <w:r w:rsidR="00CB210A" w:rsidRPr="00CB210A">
              <w:rPr>
                <w:bCs/>
                <w:sz w:val="26"/>
                <w:szCs w:val="26"/>
              </w:rPr>
              <w:t>Мункуев И</w:t>
            </w:r>
            <w:r w:rsidR="00CB210A">
              <w:rPr>
                <w:bCs/>
                <w:sz w:val="26"/>
                <w:szCs w:val="26"/>
              </w:rPr>
              <w:t>.</w:t>
            </w:r>
            <w:r w:rsidR="00CB210A" w:rsidRPr="00CB210A">
              <w:rPr>
                <w:bCs/>
                <w:sz w:val="26"/>
                <w:szCs w:val="26"/>
              </w:rPr>
              <w:t>Т</w:t>
            </w:r>
            <w:r w:rsidR="00CB210A">
              <w:rPr>
                <w:bCs/>
                <w:sz w:val="26"/>
                <w:szCs w:val="26"/>
              </w:rPr>
              <w:t>.</w:t>
            </w:r>
            <w:r w:rsidR="00CB210A" w:rsidRPr="00CB210A">
              <w:rPr>
                <w:bCs/>
                <w:sz w:val="26"/>
                <w:szCs w:val="26"/>
              </w:rPr>
              <w:t xml:space="preserve"> </w:t>
            </w:r>
            <w:r>
              <w:rPr>
                <w:bCs/>
                <w:sz w:val="26"/>
                <w:szCs w:val="26"/>
              </w:rPr>
              <w:t>–</w:t>
            </w:r>
            <w:r w:rsidR="00CB210A">
              <w:rPr>
                <w:bCs/>
                <w:sz w:val="26"/>
                <w:szCs w:val="26"/>
              </w:rPr>
              <w:t xml:space="preserve"> </w:t>
            </w:r>
            <w:r w:rsidR="00CB210A" w:rsidRPr="00CB210A">
              <w:rPr>
                <w:bCs/>
                <w:sz w:val="26"/>
                <w:szCs w:val="26"/>
              </w:rPr>
              <w:t xml:space="preserve">заместитель начальника отдела </w:t>
            </w:r>
            <w:r w:rsidR="00CB210A">
              <w:rPr>
                <w:bCs/>
                <w:sz w:val="26"/>
                <w:szCs w:val="26"/>
              </w:rPr>
              <w:t>н</w:t>
            </w:r>
            <w:r w:rsidR="00CB210A" w:rsidRPr="00CB210A">
              <w:rPr>
                <w:bCs/>
                <w:sz w:val="26"/>
                <w:szCs w:val="26"/>
              </w:rPr>
              <w:t>алогообложения доходов  физических лиц и администрирования страховых взносов Управления ФНС России по Республике Бурятия</w:t>
            </w:r>
            <w:r w:rsidR="00CB210A">
              <w:rPr>
                <w:bCs/>
                <w:sz w:val="26"/>
                <w:szCs w:val="26"/>
              </w:rPr>
              <w:t>,</w:t>
            </w:r>
          </w:p>
          <w:p w:rsidR="00471E66" w:rsidRDefault="001B1462" w:rsidP="001B1462">
            <w:pPr>
              <w:rPr>
                <w:bCs/>
                <w:sz w:val="26"/>
                <w:szCs w:val="26"/>
              </w:rPr>
            </w:pPr>
            <w:r>
              <w:rPr>
                <w:bCs/>
                <w:sz w:val="26"/>
                <w:szCs w:val="26"/>
              </w:rPr>
              <w:t>–</w:t>
            </w:r>
            <w:r w:rsidR="00CB210A">
              <w:rPr>
                <w:bCs/>
                <w:sz w:val="26"/>
                <w:szCs w:val="26"/>
              </w:rPr>
              <w:t xml:space="preserve"> </w:t>
            </w:r>
            <w:r w:rsidR="00CB210A" w:rsidRPr="00CB210A">
              <w:rPr>
                <w:bCs/>
                <w:sz w:val="26"/>
                <w:szCs w:val="26"/>
              </w:rPr>
              <w:t>Трускова С</w:t>
            </w:r>
            <w:r w:rsidR="00CB210A">
              <w:rPr>
                <w:bCs/>
                <w:sz w:val="26"/>
                <w:szCs w:val="26"/>
              </w:rPr>
              <w:t>.</w:t>
            </w:r>
            <w:r w:rsidR="00CB210A" w:rsidRPr="00CB210A">
              <w:rPr>
                <w:bCs/>
                <w:sz w:val="26"/>
                <w:szCs w:val="26"/>
              </w:rPr>
              <w:t>Н</w:t>
            </w:r>
            <w:r w:rsidR="00CB210A">
              <w:rPr>
                <w:bCs/>
                <w:sz w:val="26"/>
                <w:szCs w:val="26"/>
              </w:rPr>
              <w:t xml:space="preserve">. </w:t>
            </w:r>
            <w:r>
              <w:rPr>
                <w:bCs/>
                <w:sz w:val="26"/>
                <w:szCs w:val="26"/>
              </w:rPr>
              <w:t>–</w:t>
            </w:r>
            <w:r w:rsidR="00CB210A" w:rsidRPr="00CB210A">
              <w:rPr>
                <w:bCs/>
                <w:sz w:val="26"/>
                <w:szCs w:val="26"/>
              </w:rPr>
              <w:t xml:space="preserve"> заместитель начальника отдела налогообложения доходов физических лиц   и администрирования страховых взносов Управления ФНС России по Республике Бурятия</w:t>
            </w:r>
            <w:r w:rsidR="00CB210A">
              <w:rPr>
                <w:bCs/>
                <w:sz w:val="26"/>
                <w:szCs w:val="26"/>
              </w:rPr>
              <w:t>.</w:t>
            </w:r>
          </w:p>
          <w:p w:rsidR="001B1462" w:rsidRPr="001B1462" w:rsidRDefault="001B1462" w:rsidP="001B1462">
            <w:pPr>
              <w:rPr>
                <w:bCs/>
                <w:sz w:val="26"/>
                <w:szCs w:val="26"/>
              </w:rPr>
            </w:pPr>
          </w:p>
        </w:tc>
      </w:tr>
      <w:tr w:rsidR="001B1462" w:rsidRPr="007042DD" w:rsidTr="001B1462">
        <w:tblPrEx>
          <w:tblCellMar>
            <w:top w:w="0" w:type="dxa"/>
            <w:bottom w:w="0" w:type="dxa"/>
          </w:tblCellMar>
        </w:tblPrEx>
        <w:trPr>
          <w:trHeight w:val="20"/>
        </w:trPr>
        <w:tc>
          <w:tcPr>
            <w:tcW w:w="3240" w:type="dxa"/>
          </w:tcPr>
          <w:p w:rsidR="001B1462" w:rsidRPr="007042DD" w:rsidRDefault="001B1462" w:rsidP="008B49AF">
            <w:pPr>
              <w:ind w:left="34"/>
              <w:rPr>
                <w:sz w:val="26"/>
                <w:szCs w:val="26"/>
              </w:rPr>
            </w:pPr>
            <w:r>
              <w:rPr>
                <w:sz w:val="26"/>
                <w:szCs w:val="26"/>
              </w:rPr>
              <w:t>Приглашены:</w:t>
            </w:r>
          </w:p>
        </w:tc>
        <w:tc>
          <w:tcPr>
            <w:tcW w:w="7200" w:type="dxa"/>
          </w:tcPr>
          <w:p w:rsidR="001B1462" w:rsidRPr="001B1462" w:rsidRDefault="001B1462" w:rsidP="001B1462">
            <w:pPr>
              <w:rPr>
                <w:bCs/>
                <w:sz w:val="26"/>
                <w:szCs w:val="26"/>
              </w:rPr>
            </w:pPr>
            <w:r>
              <w:rPr>
                <w:bCs/>
                <w:sz w:val="26"/>
                <w:szCs w:val="26"/>
              </w:rPr>
              <w:t xml:space="preserve">– </w:t>
            </w:r>
            <w:r w:rsidRPr="00CB210A">
              <w:rPr>
                <w:bCs/>
                <w:sz w:val="26"/>
                <w:szCs w:val="26"/>
              </w:rPr>
              <w:t>Раднатарова Т</w:t>
            </w:r>
            <w:r>
              <w:rPr>
                <w:bCs/>
                <w:sz w:val="26"/>
                <w:szCs w:val="26"/>
              </w:rPr>
              <w:t>.</w:t>
            </w:r>
            <w:r w:rsidRPr="00CB210A">
              <w:rPr>
                <w:bCs/>
                <w:sz w:val="26"/>
                <w:szCs w:val="26"/>
              </w:rPr>
              <w:t>В</w:t>
            </w:r>
            <w:r>
              <w:rPr>
                <w:bCs/>
                <w:sz w:val="26"/>
                <w:szCs w:val="26"/>
              </w:rPr>
              <w:t xml:space="preserve">. – </w:t>
            </w:r>
            <w:r w:rsidRPr="00CB210A">
              <w:rPr>
                <w:bCs/>
                <w:sz w:val="26"/>
                <w:szCs w:val="26"/>
              </w:rPr>
              <w:t>помощник Уполномоченного по защите прав предпринимателей в Республике Бурятия</w:t>
            </w:r>
          </w:p>
        </w:tc>
      </w:tr>
    </w:tbl>
    <w:p w:rsidR="000E324C" w:rsidRPr="007042DD" w:rsidRDefault="001B1462" w:rsidP="00D332A6">
      <w:pPr>
        <w:tabs>
          <w:tab w:val="left" w:pos="6032"/>
        </w:tabs>
        <w:ind w:left="34"/>
        <w:rPr>
          <w:sz w:val="26"/>
          <w:szCs w:val="26"/>
        </w:rPr>
      </w:pPr>
      <w:r>
        <w:rPr>
          <w:sz w:val="26"/>
          <w:szCs w:val="26"/>
        </w:rPr>
        <w:br/>
      </w:r>
    </w:p>
    <w:p w:rsidR="005A6081" w:rsidRDefault="00100866" w:rsidP="00D332A6">
      <w:pPr>
        <w:tabs>
          <w:tab w:val="left" w:pos="6032"/>
        </w:tabs>
        <w:ind w:left="34"/>
        <w:rPr>
          <w:sz w:val="26"/>
          <w:szCs w:val="26"/>
        </w:rPr>
      </w:pPr>
      <w:r w:rsidRPr="007042DD">
        <w:rPr>
          <w:sz w:val="26"/>
          <w:szCs w:val="26"/>
        </w:rPr>
        <w:t>П</w:t>
      </w:r>
      <w:r w:rsidR="00564D5F" w:rsidRPr="007042DD">
        <w:rPr>
          <w:sz w:val="26"/>
          <w:szCs w:val="26"/>
        </w:rPr>
        <w:t>овестка дня</w:t>
      </w:r>
      <w:r w:rsidR="00D7147D" w:rsidRPr="007042DD">
        <w:rPr>
          <w:sz w:val="26"/>
          <w:szCs w:val="26"/>
        </w:rPr>
        <w:t>:</w:t>
      </w:r>
    </w:p>
    <w:p w:rsidR="00933783" w:rsidRDefault="00933783" w:rsidP="00D332A6">
      <w:pPr>
        <w:tabs>
          <w:tab w:val="left" w:pos="6032"/>
        </w:tabs>
        <w:ind w:left="34"/>
        <w:rPr>
          <w:sz w:val="26"/>
          <w:szCs w:val="26"/>
        </w:rPr>
      </w:pPr>
    </w:p>
    <w:p w:rsidR="00CB210A" w:rsidRPr="00CB210A" w:rsidRDefault="00CB210A" w:rsidP="00CB210A">
      <w:pPr>
        <w:tabs>
          <w:tab w:val="left" w:pos="6032"/>
        </w:tabs>
        <w:ind w:left="34"/>
        <w:rPr>
          <w:sz w:val="26"/>
          <w:szCs w:val="26"/>
        </w:rPr>
      </w:pPr>
      <w:r>
        <w:rPr>
          <w:sz w:val="26"/>
          <w:szCs w:val="26"/>
        </w:rPr>
        <w:t xml:space="preserve">1. </w:t>
      </w:r>
      <w:r w:rsidRPr="00CB210A">
        <w:rPr>
          <w:sz w:val="26"/>
          <w:szCs w:val="26"/>
        </w:rPr>
        <w:t>Предварительные итоги декларационной кампании-2016</w:t>
      </w:r>
      <w:r>
        <w:rPr>
          <w:sz w:val="26"/>
          <w:szCs w:val="26"/>
        </w:rPr>
        <w:t>.</w:t>
      </w:r>
    </w:p>
    <w:p w:rsidR="00CB210A" w:rsidRPr="00CB210A" w:rsidRDefault="00CB210A" w:rsidP="00CB210A">
      <w:pPr>
        <w:tabs>
          <w:tab w:val="left" w:pos="6032"/>
        </w:tabs>
        <w:ind w:left="34"/>
        <w:rPr>
          <w:sz w:val="26"/>
          <w:szCs w:val="26"/>
        </w:rPr>
      </w:pPr>
      <w:r>
        <w:rPr>
          <w:sz w:val="26"/>
          <w:szCs w:val="26"/>
        </w:rPr>
        <w:t xml:space="preserve">2. </w:t>
      </w:r>
      <w:r w:rsidRPr="00CB210A">
        <w:rPr>
          <w:sz w:val="26"/>
          <w:szCs w:val="26"/>
        </w:rPr>
        <w:t>Об администрировании налоговыми органами Республики Бурятия страховых взносов</w:t>
      </w:r>
    </w:p>
    <w:p w:rsidR="00CB210A" w:rsidRPr="00CB210A" w:rsidRDefault="00CB210A" w:rsidP="00CB210A">
      <w:pPr>
        <w:tabs>
          <w:tab w:val="left" w:pos="6032"/>
        </w:tabs>
        <w:ind w:left="34"/>
        <w:rPr>
          <w:sz w:val="26"/>
          <w:szCs w:val="26"/>
        </w:rPr>
      </w:pPr>
      <w:r>
        <w:rPr>
          <w:sz w:val="26"/>
          <w:szCs w:val="26"/>
        </w:rPr>
        <w:t xml:space="preserve">3. </w:t>
      </w:r>
      <w:r w:rsidRPr="00CB210A">
        <w:rPr>
          <w:sz w:val="26"/>
          <w:szCs w:val="26"/>
        </w:rPr>
        <w:t xml:space="preserve">Основные проблемы взаимодействия субъектов малого предпринимательства и налоговых органов Республики Бурятия </w:t>
      </w:r>
    </w:p>
    <w:p w:rsidR="00933783" w:rsidRPr="007042DD" w:rsidRDefault="00933783" w:rsidP="00D332A6">
      <w:pPr>
        <w:tabs>
          <w:tab w:val="left" w:pos="6032"/>
        </w:tabs>
        <w:ind w:left="34"/>
        <w:rPr>
          <w:sz w:val="26"/>
          <w:szCs w:val="26"/>
        </w:rPr>
      </w:pPr>
    </w:p>
    <w:p w:rsidR="00CB210A" w:rsidRPr="00CB210A" w:rsidRDefault="00CB210A" w:rsidP="00CB210A">
      <w:pPr>
        <w:rPr>
          <w:bCs/>
          <w:sz w:val="26"/>
          <w:szCs w:val="26"/>
        </w:rPr>
      </w:pPr>
    </w:p>
    <w:p w:rsidR="00CB210A" w:rsidRDefault="00CB210A" w:rsidP="00D5459D">
      <w:pPr>
        <w:rPr>
          <w:bCs/>
          <w:sz w:val="26"/>
          <w:szCs w:val="26"/>
        </w:rPr>
      </w:pPr>
    </w:p>
    <w:p w:rsidR="00455A2E" w:rsidRPr="007042DD" w:rsidRDefault="00455A2E" w:rsidP="00D5459D">
      <w:pPr>
        <w:rPr>
          <w:bCs/>
          <w:sz w:val="26"/>
          <w:szCs w:val="26"/>
        </w:rPr>
      </w:pPr>
      <w:r w:rsidRPr="007042DD">
        <w:rPr>
          <w:bCs/>
          <w:sz w:val="26"/>
          <w:szCs w:val="26"/>
        </w:rPr>
        <w:t>Выступили:</w:t>
      </w:r>
    </w:p>
    <w:p w:rsidR="00455A2E" w:rsidRPr="007042DD" w:rsidRDefault="00455A2E" w:rsidP="00455A2E">
      <w:pPr>
        <w:pStyle w:val="a9"/>
        <w:tabs>
          <w:tab w:val="num" w:pos="1440"/>
        </w:tabs>
        <w:ind w:firstLine="720"/>
        <w:jc w:val="both"/>
        <w:rPr>
          <w:bCs/>
          <w:sz w:val="26"/>
          <w:szCs w:val="26"/>
        </w:rPr>
      </w:pPr>
    </w:p>
    <w:p w:rsidR="001B1462" w:rsidRDefault="001B1462" w:rsidP="000E324C">
      <w:pPr>
        <w:spacing w:line="270" w:lineRule="atLeast"/>
        <w:jc w:val="both"/>
        <w:rPr>
          <w:bCs/>
          <w:sz w:val="26"/>
          <w:szCs w:val="26"/>
        </w:rPr>
      </w:pPr>
      <w:r>
        <w:rPr>
          <w:bCs/>
          <w:sz w:val="26"/>
          <w:szCs w:val="26"/>
        </w:rPr>
        <w:t xml:space="preserve">По вопросу </w:t>
      </w:r>
      <w:r w:rsidR="001036D0">
        <w:rPr>
          <w:bCs/>
          <w:sz w:val="26"/>
          <w:szCs w:val="26"/>
        </w:rPr>
        <w:t xml:space="preserve">1 </w:t>
      </w:r>
      <w:r>
        <w:rPr>
          <w:bCs/>
          <w:sz w:val="26"/>
          <w:szCs w:val="26"/>
        </w:rPr>
        <w:t>– И.Т.Мункуев</w:t>
      </w:r>
      <w:r w:rsidR="001036D0">
        <w:rPr>
          <w:bCs/>
          <w:sz w:val="26"/>
          <w:szCs w:val="26"/>
        </w:rPr>
        <w:t>,</w:t>
      </w:r>
      <w:r>
        <w:rPr>
          <w:bCs/>
          <w:sz w:val="26"/>
          <w:szCs w:val="26"/>
        </w:rPr>
        <w:t xml:space="preserve"> </w:t>
      </w:r>
    </w:p>
    <w:p w:rsidR="007042DD" w:rsidRDefault="001036D0" w:rsidP="000E324C">
      <w:pPr>
        <w:spacing w:line="270" w:lineRule="atLeast"/>
        <w:jc w:val="both"/>
        <w:rPr>
          <w:sz w:val="26"/>
          <w:szCs w:val="26"/>
        </w:rPr>
      </w:pPr>
      <w:r>
        <w:rPr>
          <w:bCs/>
          <w:sz w:val="26"/>
          <w:szCs w:val="26"/>
        </w:rPr>
        <w:t>п</w:t>
      </w:r>
      <w:r w:rsidR="001B1462">
        <w:rPr>
          <w:bCs/>
          <w:sz w:val="26"/>
          <w:szCs w:val="26"/>
        </w:rPr>
        <w:t xml:space="preserve">о вопросу </w:t>
      </w:r>
      <w:r>
        <w:rPr>
          <w:bCs/>
          <w:sz w:val="26"/>
          <w:szCs w:val="26"/>
        </w:rPr>
        <w:t xml:space="preserve">2 </w:t>
      </w:r>
      <w:r>
        <w:rPr>
          <w:bCs/>
          <w:sz w:val="26"/>
          <w:szCs w:val="26"/>
        </w:rPr>
        <w:softHyphen/>
        <w:t>–</w:t>
      </w:r>
      <w:r w:rsidR="001B1462">
        <w:rPr>
          <w:bCs/>
          <w:sz w:val="26"/>
          <w:szCs w:val="26"/>
        </w:rPr>
        <w:t xml:space="preserve"> </w:t>
      </w:r>
      <w:r>
        <w:rPr>
          <w:bCs/>
          <w:sz w:val="26"/>
          <w:szCs w:val="26"/>
        </w:rPr>
        <w:t>С.Н.</w:t>
      </w:r>
      <w:r w:rsidRPr="00CB210A">
        <w:rPr>
          <w:bCs/>
          <w:sz w:val="26"/>
          <w:szCs w:val="26"/>
        </w:rPr>
        <w:t>Трускова</w:t>
      </w:r>
      <w:r>
        <w:rPr>
          <w:sz w:val="26"/>
          <w:szCs w:val="26"/>
        </w:rPr>
        <w:t>,</w:t>
      </w:r>
    </w:p>
    <w:p w:rsidR="007042DD" w:rsidRDefault="001036D0" w:rsidP="000E324C">
      <w:pPr>
        <w:spacing w:line="270" w:lineRule="atLeast"/>
        <w:jc w:val="both"/>
        <w:rPr>
          <w:bCs/>
          <w:sz w:val="26"/>
          <w:szCs w:val="26"/>
        </w:rPr>
      </w:pPr>
      <w:r>
        <w:rPr>
          <w:sz w:val="26"/>
          <w:szCs w:val="26"/>
        </w:rPr>
        <w:t xml:space="preserve">по вопросу 3 – Т.В. </w:t>
      </w:r>
      <w:r w:rsidRPr="00CB210A">
        <w:rPr>
          <w:bCs/>
          <w:sz w:val="26"/>
          <w:szCs w:val="26"/>
        </w:rPr>
        <w:t>Раднатарова</w:t>
      </w:r>
      <w:r>
        <w:rPr>
          <w:bCs/>
          <w:sz w:val="26"/>
          <w:szCs w:val="26"/>
        </w:rPr>
        <w:t>.</w:t>
      </w:r>
    </w:p>
    <w:p w:rsidR="001036D0" w:rsidRDefault="001036D0" w:rsidP="000E324C">
      <w:pPr>
        <w:spacing w:line="270" w:lineRule="atLeast"/>
        <w:jc w:val="both"/>
        <w:rPr>
          <w:sz w:val="26"/>
          <w:szCs w:val="26"/>
        </w:rPr>
      </w:pPr>
    </w:p>
    <w:p w:rsidR="001036D0" w:rsidRPr="00CB210A" w:rsidRDefault="00455A2E" w:rsidP="001036D0">
      <w:pPr>
        <w:rPr>
          <w:bCs/>
          <w:sz w:val="26"/>
          <w:szCs w:val="26"/>
        </w:rPr>
      </w:pPr>
      <w:r w:rsidRPr="00FF0DC7">
        <w:rPr>
          <w:color w:val="000000"/>
          <w:sz w:val="26"/>
          <w:szCs w:val="26"/>
        </w:rPr>
        <w:t>В обсуждении участвовали</w:t>
      </w:r>
      <w:r w:rsidR="003C3673" w:rsidRPr="00FF0DC7">
        <w:rPr>
          <w:color w:val="000000"/>
          <w:sz w:val="26"/>
          <w:szCs w:val="26"/>
        </w:rPr>
        <w:t>: Куриленко Ю.А. - руководитель УФНС России по Республике Бурятия,</w:t>
      </w:r>
      <w:r w:rsidRPr="00FF0DC7">
        <w:rPr>
          <w:color w:val="000000"/>
          <w:sz w:val="26"/>
          <w:szCs w:val="26"/>
        </w:rPr>
        <w:t xml:space="preserve"> </w:t>
      </w:r>
      <w:r w:rsidR="001036D0" w:rsidRPr="00CB210A">
        <w:rPr>
          <w:bCs/>
          <w:sz w:val="26"/>
          <w:szCs w:val="26"/>
        </w:rPr>
        <w:t>Думнова Т</w:t>
      </w:r>
      <w:r w:rsidR="001036D0">
        <w:rPr>
          <w:bCs/>
          <w:sz w:val="26"/>
          <w:szCs w:val="26"/>
        </w:rPr>
        <w:t>.</w:t>
      </w:r>
      <w:r w:rsidR="001036D0" w:rsidRPr="00CB210A">
        <w:rPr>
          <w:bCs/>
          <w:sz w:val="26"/>
          <w:szCs w:val="26"/>
        </w:rPr>
        <w:t>Г</w:t>
      </w:r>
      <w:r w:rsidR="001036D0">
        <w:rPr>
          <w:bCs/>
          <w:sz w:val="26"/>
          <w:szCs w:val="26"/>
        </w:rPr>
        <w:t>.</w:t>
      </w:r>
      <w:r w:rsidR="003C3673" w:rsidRPr="00FF0DC7">
        <w:rPr>
          <w:color w:val="000000"/>
          <w:sz w:val="26"/>
          <w:szCs w:val="26"/>
        </w:rPr>
        <w:t xml:space="preserve">, </w:t>
      </w:r>
      <w:r w:rsidR="00774B97" w:rsidRPr="00FF0DC7">
        <w:rPr>
          <w:color w:val="000000"/>
          <w:sz w:val="26"/>
          <w:szCs w:val="26"/>
        </w:rPr>
        <w:t>Дагаева С.Б., Лубсанов Р.Б.</w:t>
      </w:r>
      <w:r w:rsidR="001036D0">
        <w:rPr>
          <w:color w:val="000000"/>
          <w:sz w:val="26"/>
          <w:szCs w:val="26"/>
        </w:rPr>
        <w:t xml:space="preserve">, </w:t>
      </w:r>
      <w:r w:rsidR="001036D0" w:rsidRPr="00CB210A">
        <w:rPr>
          <w:bCs/>
          <w:sz w:val="26"/>
          <w:szCs w:val="26"/>
        </w:rPr>
        <w:t>Ертанов П</w:t>
      </w:r>
      <w:r w:rsidR="001036D0">
        <w:rPr>
          <w:bCs/>
          <w:sz w:val="26"/>
          <w:szCs w:val="26"/>
        </w:rPr>
        <w:t>.</w:t>
      </w:r>
      <w:r w:rsidR="001036D0" w:rsidRPr="00CB210A">
        <w:rPr>
          <w:bCs/>
          <w:sz w:val="26"/>
          <w:szCs w:val="26"/>
        </w:rPr>
        <w:t>В</w:t>
      </w:r>
      <w:r w:rsidR="001036D0">
        <w:rPr>
          <w:bCs/>
          <w:sz w:val="26"/>
          <w:szCs w:val="26"/>
        </w:rPr>
        <w:t xml:space="preserve">. </w:t>
      </w:r>
      <w:r w:rsidR="003C3673" w:rsidRPr="00FF0DC7">
        <w:rPr>
          <w:color w:val="000000"/>
          <w:sz w:val="26"/>
          <w:szCs w:val="26"/>
        </w:rPr>
        <w:t xml:space="preserve">- </w:t>
      </w:r>
      <w:r w:rsidRPr="00FF0DC7">
        <w:rPr>
          <w:color w:val="000000"/>
          <w:sz w:val="26"/>
          <w:szCs w:val="26"/>
        </w:rPr>
        <w:t>члены Общественного совета при УФНС России по Республике Бурятия</w:t>
      </w:r>
      <w:r w:rsidR="003C3673" w:rsidRPr="00FF0DC7">
        <w:rPr>
          <w:color w:val="000000"/>
          <w:sz w:val="26"/>
          <w:szCs w:val="26"/>
        </w:rPr>
        <w:t xml:space="preserve">, </w:t>
      </w:r>
      <w:r w:rsidR="001036D0" w:rsidRPr="00CB210A">
        <w:rPr>
          <w:bCs/>
          <w:sz w:val="26"/>
          <w:szCs w:val="26"/>
        </w:rPr>
        <w:t>Мункуев И</w:t>
      </w:r>
      <w:r w:rsidR="001036D0">
        <w:rPr>
          <w:bCs/>
          <w:sz w:val="26"/>
          <w:szCs w:val="26"/>
        </w:rPr>
        <w:t>.</w:t>
      </w:r>
      <w:r w:rsidR="001036D0" w:rsidRPr="00CB210A">
        <w:rPr>
          <w:bCs/>
          <w:sz w:val="26"/>
          <w:szCs w:val="26"/>
        </w:rPr>
        <w:t>Т</w:t>
      </w:r>
      <w:r w:rsidR="001036D0">
        <w:rPr>
          <w:bCs/>
          <w:sz w:val="26"/>
          <w:szCs w:val="26"/>
        </w:rPr>
        <w:t>.</w:t>
      </w:r>
      <w:r w:rsidR="001036D0" w:rsidRPr="00CB210A">
        <w:rPr>
          <w:bCs/>
          <w:sz w:val="26"/>
          <w:szCs w:val="26"/>
        </w:rPr>
        <w:t xml:space="preserve"> </w:t>
      </w:r>
      <w:r w:rsidR="001036D0">
        <w:rPr>
          <w:bCs/>
          <w:sz w:val="26"/>
          <w:szCs w:val="26"/>
        </w:rPr>
        <w:t xml:space="preserve">– </w:t>
      </w:r>
      <w:r w:rsidR="001036D0" w:rsidRPr="00CB210A">
        <w:rPr>
          <w:bCs/>
          <w:sz w:val="26"/>
          <w:szCs w:val="26"/>
        </w:rPr>
        <w:t xml:space="preserve">заместитель начальника отдела </w:t>
      </w:r>
      <w:r w:rsidR="001036D0">
        <w:rPr>
          <w:bCs/>
          <w:sz w:val="26"/>
          <w:szCs w:val="26"/>
        </w:rPr>
        <w:t>н</w:t>
      </w:r>
      <w:r w:rsidR="001036D0" w:rsidRPr="00CB210A">
        <w:rPr>
          <w:bCs/>
          <w:sz w:val="26"/>
          <w:szCs w:val="26"/>
        </w:rPr>
        <w:t>алогообложения доходов физических лиц и администрирования страховых взносов Управления ФНС России по Республике Бурятия</w:t>
      </w:r>
      <w:r w:rsidR="001036D0">
        <w:rPr>
          <w:bCs/>
          <w:sz w:val="26"/>
          <w:szCs w:val="26"/>
        </w:rPr>
        <w:t>,</w:t>
      </w:r>
    </w:p>
    <w:p w:rsidR="001036D0" w:rsidRDefault="001036D0" w:rsidP="001036D0">
      <w:pPr>
        <w:rPr>
          <w:bCs/>
          <w:sz w:val="26"/>
          <w:szCs w:val="26"/>
        </w:rPr>
      </w:pPr>
      <w:r w:rsidRPr="00CB210A">
        <w:rPr>
          <w:bCs/>
          <w:sz w:val="26"/>
          <w:szCs w:val="26"/>
        </w:rPr>
        <w:t>Трускова С</w:t>
      </w:r>
      <w:r>
        <w:rPr>
          <w:bCs/>
          <w:sz w:val="26"/>
          <w:szCs w:val="26"/>
        </w:rPr>
        <w:t>.</w:t>
      </w:r>
      <w:r w:rsidRPr="00CB210A">
        <w:rPr>
          <w:bCs/>
          <w:sz w:val="26"/>
          <w:szCs w:val="26"/>
        </w:rPr>
        <w:t>Н</w:t>
      </w:r>
      <w:r>
        <w:rPr>
          <w:bCs/>
          <w:sz w:val="26"/>
          <w:szCs w:val="26"/>
        </w:rPr>
        <w:t>. –</w:t>
      </w:r>
      <w:r w:rsidRPr="00CB210A">
        <w:rPr>
          <w:bCs/>
          <w:sz w:val="26"/>
          <w:szCs w:val="26"/>
        </w:rPr>
        <w:t xml:space="preserve"> заместитель начальника отдела налогообложения доходов физических лиц и администрирования страховых взносов Управления ФНС России по Республике Бурятия</w:t>
      </w:r>
      <w:r>
        <w:rPr>
          <w:bCs/>
          <w:sz w:val="26"/>
          <w:szCs w:val="26"/>
        </w:rPr>
        <w:t xml:space="preserve">, </w:t>
      </w:r>
      <w:r w:rsidRPr="00CB210A">
        <w:rPr>
          <w:bCs/>
          <w:sz w:val="26"/>
          <w:szCs w:val="26"/>
        </w:rPr>
        <w:t>Раднатарова Т</w:t>
      </w:r>
      <w:r>
        <w:rPr>
          <w:bCs/>
          <w:sz w:val="26"/>
          <w:szCs w:val="26"/>
        </w:rPr>
        <w:t>.</w:t>
      </w:r>
      <w:r w:rsidRPr="00CB210A">
        <w:rPr>
          <w:bCs/>
          <w:sz w:val="26"/>
          <w:szCs w:val="26"/>
        </w:rPr>
        <w:t>В</w:t>
      </w:r>
      <w:r>
        <w:rPr>
          <w:bCs/>
          <w:sz w:val="26"/>
          <w:szCs w:val="26"/>
        </w:rPr>
        <w:t xml:space="preserve">. – </w:t>
      </w:r>
      <w:r w:rsidRPr="00CB210A">
        <w:rPr>
          <w:bCs/>
          <w:sz w:val="26"/>
          <w:szCs w:val="26"/>
        </w:rPr>
        <w:t>помощник Уполномоченного по защите прав предпринимателей в Республике Бурятия</w:t>
      </w:r>
      <w:r>
        <w:rPr>
          <w:bCs/>
          <w:sz w:val="26"/>
          <w:szCs w:val="26"/>
        </w:rPr>
        <w:t>.</w:t>
      </w:r>
    </w:p>
    <w:p w:rsidR="001036D0" w:rsidRDefault="001036D0" w:rsidP="001036D0">
      <w:pPr>
        <w:rPr>
          <w:bCs/>
          <w:sz w:val="26"/>
          <w:szCs w:val="26"/>
        </w:rPr>
      </w:pPr>
    </w:p>
    <w:p w:rsidR="00455A2E" w:rsidRPr="007042DD" w:rsidRDefault="00455A2E" w:rsidP="001036D0">
      <w:pPr>
        <w:jc w:val="both"/>
        <w:rPr>
          <w:sz w:val="26"/>
          <w:szCs w:val="26"/>
        </w:rPr>
      </w:pPr>
      <w:r w:rsidRPr="007042DD">
        <w:rPr>
          <w:sz w:val="26"/>
          <w:szCs w:val="26"/>
        </w:rPr>
        <w:t>Решили:</w:t>
      </w:r>
    </w:p>
    <w:p w:rsidR="00455A2E" w:rsidRPr="007042DD" w:rsidRDefault="00455A2E" w:rsidP="00455A2E">
      <w:pPr>
        <w:pStyle w:val="a9"/>
        <w:tabs>
          <w:tab w:val="num" w:pos="1440"/>
        </w:tabs>
        <w:ind w:firstLine="720"/>
        <w:rPr>
          <w:sz w:val="26"/>
          <w:szCs w:val="26"/>
        </w:rPr>
      </w:pPr>
    </w:p>
    <w:p w:rsidR="008D541B" w:rsidRDefault="00786B12" w:rsidP="00786B12">
      <w:pPr>
        <w:jc w:val="both"/>
        <w:rPr>
          <w:sz w:val="26"/>
          <w:szCs w:val="26"/>
        </w:rPr>
      </w:pPr>
      <w:r w:rsidRPr="00AB6093">
        <w:rPr>
          <w:sz w:val="26"/>
          <w:szCs w:val="26"/>
        </w:rPr>
        <w:t>1.</w:t>
      </w:r>
      <w:r w:rsidR="00455A2E" w:rsidRPr="00AB6093">
        <w:rPr>
          <w:sz w:val="26"/>
          <w:szCs w:val="26"/>
        </w:rPr>
        <w:t>Принять к сведению доклады представителей УФНС России по Республике Бурятия</w:t>
      </w:r>
      <w:r w:rsidR="00DF76AC" w:rsidRPr="00AB6093">
        <w:rPr>
          <w:sz w:val="26"/>
          <w:szCs w:val="26"/>
        </w:rPr>
        <w:t xml:space="preserve"> </w:t>
      </w:r>
      <w:r w:rsidR="001036D0">
        <w:rPr>
          <w:sz w:val="26"/>
          <w:szCs w:val="26"/>
        </w:rPr>
        <w:t>И.Т.Мункуева и С.Н.Трусковой.</w:t>
      </w:r>
    </w:p>
    <w:p w:rsidR="001036D0" w:rsidRDefault="00786B12" w:rsidP="00AB6093">
      <w:pPr>
        <w:jc w:val="both"/>
        <w:rPr>
          <w:sz w:val="26"/>
          <w:szCs w:val="26"/>
        </w:rPr>
      </w:pPr>
      <w:r w:rsidRPr="00AB6093">
        <w:rPr>
          <w:sz w:val="26"/>
          <w:szCs w:val="26"/>
        </w:rPr>
        <w:t>2.</w:t>
      </w:r>
      <w:r w:rsidR="00AB6093" w:rsidRPr="00AB6093">
        <w:rPr>
          <w:sz w:val="26"/>
          <w:szCs w:val="26"/>
        </w:rPr>
        <w:t xml:space="preserve"> </w:t>
      </w:r>
      <w:r w:rsidR="001036D0">
        <w:rPr>
          <w:sz w:val="26"/>
          <w:szCs w:val="26"/>
        </w:rPr>
        <w:t xml:space="preserve">Принять к сведению доклад </w:t>
      </w:r>
      <w:r w:rsidR="001036D0" w:rsidRPr="00CB210A">
        <w:rPr>
          <w:bCs/>
          <w:sz w:val="26"/>
          <w:szCs w:val="26"/>
        </w:rPr>
        <w:t>Раднатаров</w:t>
      </w:r>
      <w:r w:rsidR="001036D0">
        <w:rPr>
          <w:bCs/>
          <w:sz w:val="26"/>
          <w:szCs w:val="26"/>
        </w:rPr>
        <w:t>ой</w:t>
      </w:r>
      <w:r w:rsidR="001036D0" w:rsidRPr="00CB210A">
        <w:rPr>
          <w:bCs/>
          <w:sz w:val="26"/>
          <w:szCs w:val="26"/>
        </w:rPr>
        <w:t xml:space="preserve"> Т</w:t>
      </w:r>
      <w:r w:rsidR="001036D0">
        <w:rPr>
          <w:bCs/>
          <w:sz w:val="26"/>
          <w:szCs w:val="26"/>
        </w:rPr>
        <w:t>.</w:t>
      </w:r>
      <w:r w:rsidR="001036D0" w:rsidRPr="00CB210A">
        <w:rPr>
          <w:bCs/>
          <w:sz w:val="26"/>
          <w:szCs w:val="26"/>
        </w:rPr>
        <w:t>В</w:t>
      </w:r>
      <w:r w:rsidR="001036D0">
        <w:rPr>
          <w:bCs/>
          <w:sz w:val="26"/>
          <w:szCs w:val="26"/>
        </w:rPr>
        <w:t>.</w:t>
      </w:r>
      <w:r w:rsidR="0071522E">
        <w:rPr>
          <w:bCs/>
          <w:sz w:val="26"/>
          <w:szCs w:val="26"/>
        </w:rPr>
        <w:t xml:space="preserve"> Подразделениям управления принять меры к устранению указанных недочетов.</w:t>
      </w:r>
    </w:p>
    <w:p w:rsidR="001036D0" w:rsidRDefault="001036D0" w:rsidP="00AB6093">
      <w:pPr>
        <w:jc w:val="both"/>
        <w:rPr>
          <w:sz w:val="26"/>
          <w:szCs w:val="26"/>
        </w:rPr>
      </w:pPr>
      <w:r>
        <w:rPr>
          <w:sz w:val="26"/>
          <w:szCs w:val="26"/>
        </w:rPr>
        <w:t xml:space="preserve">3. </w:t>
      </w:r>
      <w:r w:rsidR="00D33510">
        <w:rPr>
          <w:sz w:val="26"/>
          <w:szCs w:val="26"/>
        </w:rPr>
        <w:t xml:space="preserve">В связи с тем, что </w:t>
      </w:r>
      <w:r w:rsidR="005222D4">
        <w:rPr>
          <w:sz w:val="26"/>
          <w:szCs w:val="26"/>
        </w:rPr>
        <w:t xml:space="preserve">значительное </w:t>
      </w:r>
      <w:r w:rsidR="00D33510">
        <w:rPr>
          <w:sz w:val="26"/>
          <w:szCs w:val="26"/>
        </w:rPr>
        <w:t xml:space="preserve">количество ошибок при сдаче н/о допускается </w:t>
      </w:r>
      <w:r w:rsidR="005222D4">
        <w:rPr>
          <w:sz w:val="26"/>
          <w:szCs w:val="26"/>
        </w:rPr>
        <w:t>бухгалтерами, Управлению рассмотреть возможность выделения специалистов налоговой службы для участия в обучающих мероприятиях, проводимых в республике.</w:t>
      </w:r>
    </w:p>
    <w:p w:rsidR="005222D4" w:rsidRDefault="005222D4" w:rsidP="00AB6093">
      <w:pPr>
        <w:jc w:val="both"/>
        <w:rPr>
          <w:sz w:val="26"/>
          <w:szCs w:val="26"/>
        </w:rPr>
      </w:pPr>
      <w:r>
        <w:rPr>
          <w:sz w:val="26"/>
          <w:szCs w:val="26"/>
        </w:rPr>
        <w:t>4. Обратиться от лица Общественного совета в Правительство РБ с запросом по поводу активизации обмена по СМЭВ, как меры способной значительно снизить административные барьеры в республике.</w:t>
      </w:r>
    </w:p>
    <w:p w:rsidR="005222D4" w:rsidRDefault="005222D4" w:rsidP="00AB6093">
      <w:pPr>
        <w:jc w:val="both"/>
        <w:rPr>
          <w:sz w:val="26"/>
          <w:szCs w:val="26"/>
        </w:rPr>
      </w:pPr>
      <w:r>
        <w:rPr>
          <w:sz w:val="26"/>
          <w:szCs w:val="26"/>
        </w:rPr>
        <w:t>5. Обратиться от лица Общественного совета в Правительство РБ с запросом по поводу оптимизации работы Минсельхоза РБ в части представления преференций сельхозпроизводителям (в настоящий момент Минсельхоз РБ вынуждает заявителей собирать большое количество справок для представления господдержки).</w:t>
      </w:r>
    </w:p>
    <w:p w:rsidR="005222D4" w:rsidRDefault="005222D4" w:rsidP="00AB6093">
      <w:pPr>
        <w:jc w:val="both"/>
        <w:rPr>
          <w:sz w:val="26"/>
          <w:szCs w:val="26"/>
        </w:rPr>
      </w:pPr>
      <w:r>
        <w:rPr>
          <w:sz w:val="26"/>
          <w:szCs w:val="26"/>
        </w:rPr>
        <w:t>6. Обратиться от лица Общественного совета в Минпромторг с предложением о создании инфраструктуры (?).</w:t>
      </w:r>
    </w:p>
    <w:p w:rsidR="00E96C9D" w:rsidRDefault="00E96C9D" w:rsidP="00AB6093">
      <w:pPr>
        <w:jc w:val="both"/>
        <w:rPr>
          <w:sz w:val="26"/>
          <w:szCs w:val="26"/>
        </w:rPr>
      </w:pPr>
      <w:r>
        <w:rPr>
          <w:sz w:val="26"/>
          <w:szCs w:val="26"/>
        </w:rPr>
        <w:t xml:space="preserve">7. </w:t>
      </w:r>
      <w:r w:rsidR="007E17B2">
        <w:rPr>
          <w:sz w:val="26"/>
          <w:szCs w:val="26"/>
        </w:rPr>
        <w:t>Рассмотреть возможность оказания консультационной поддержки</w:t>
      </w:r>
      <w:r w:rsidR="006862A9">
        <w:rPr>
          <w:sz w:val="26"/>
          <w:szCs w:val="26"/>
        </w:rPr>
        <w:t xml:space="preserve"> налоговой службой деятельности </w:t>
      </w:r>
      <w:r w:rsidR="007E17B2">
        <w:rPr>
          <w:sz w:val="26"/>
          <w:szCs w:val="26"/>
        </w:rPr>
        <w:t>созданной при ОП РБ группы общественного контроля ЖКХ (управляющих компаний)</w:t>
      </w:r>
      <w:r w:rsidR="006862A9">
        <w:rPr>
          <w:sz w:val="26"/>
          <w:szCs w:val="26"/>
        </w:rPr>
        <w:t xml:space="preserve"> (срок: в течении месяца).</w:t>
      </w:r>
    </w:p>
    <w:p w:rsidR="00786B12" w:rsidRPr="00AB6093" w:rsidRDefault="00786B12" w:rsidP="00786B12">
      <w:pPr>
        <w:jc w:val="both"/>
        <w:rPr>
          <w:szCs w:val="28"/>
        </w:rPr>
      </w:pPr>
    </w:p>
    <w:p w:rsidR="008225ED" w:rsidRPr="007042DD" w:rsidRDefault="00B6236F" w:rsidP="00B6236F">
      <w:pPr>
        <w:pStyle w:val="a9"/>
        <w:tabs>
          <w:tab w:val="clear" w:pos="4677"/>
          <w:tab w:val="center" w:pos="1276"/>
        </w:tabs>
        <w:jc w:val="right"/>
        <w:rPr>
          <w:sz w:val="26"/>
          <w:szCs w:val="26"/>
        </w:rPr>
      </w:pPr>
      <w:r w:rsidRPr="007042DD">
        <w:rPr>
          <w:sz w:val="26"/>
          <w:szCs w:val="26"/>
        </w:rPr>
        <w:t xml:space="preserve">                                                                 </w:t>
      </w:r>
    </w:p>
    <w:p w:rsidR="00DF76AC" w:rsidRDefault="00DF76AC" w:rsidP="00B6236F">
      <w:pPr>
        <w:pStyle w:val="a9"/>
        <w:tabs>
          <w:tab w:val="clear" w:pos="4677"/>
          <w:tab w:val="center" w:pos="1276"/>
        </w:tabs>
        <w:jc w:val="right"/>
        <w:rPr>
          <w:sz w:val="26"/>
          <w:szCs w:val="26"/>
        </w:rPr>
      </w:pPr>
      <w:r>
        <w:rPr>
          <w:sz w:val="26"/>
          <w:szCs w:val="26"/>
        </w:rPr>
        <w:t xml:space="preserve">   </w:t>
      </w:r>
    </w:p>
    <w:p w:rsidR="00DF76AC" w:rsidRDefault="00DF76AC" w:rsidP="00B6236F">
      <w:pPr>
        <w:pStyle w:val="a9"/>
        <w:tabs>
          <w:tab w:val="clear" w:pos="4677"/>
          <w:tab w:val="center" w:pos="1276"/>
        </w:tabs>
        <w:jc w:val="right"/>
        <w:rPr>
          <w:sz w:val="26"/>
          <w:szCs w:val="26"/>
        </w:rPr>
      </w:pPr>
    </w:p>
    <w:p w:rsidR="00CF4B7F" w:rsidRPr="007042DD" w:rsidRDefault="00455A2E" w:rsidP="00B6236F">
      <w:pPr>
        <w:pStyle w:val="a9"/>
        <w:tabs>
          <w:tab w:val="clear" w:pos="4677"/>
          <w:tab w:val="center" w:pos="1276"/>
        </w:tabs>
        <w:jc w:val="right"/>
        <w:rPr>
          <w:sz w:val="26"/>
          <w:szCs w:val="26"/>
        </w:rPr>
      </w:pPr>
      <w:r w:rsidRPr="007042DD">
        <w:rPr>
          <w:sz w:val="26"/>
          <w:szCs w:val="26"/>
        </w:rPr>
        <w:t>П</w:t>
      </w:r>
      <w:r w:rsidR="00CF4B7F" w:rsidRPr="007042DD">
        <w:rPr>
          <w:sz w:val="26"/>
          <w:szCs w:val="26"/>
        </w:rPr>
        <w:t>редседател</w:t>
      </w:r>
      <w:r w:rsidRPr="007042DD">
        <w:rPr>
          <w:sz w:val="26"/>
          <w:szCs w:val="26"/>
        </w:rPr>
        <w:t>ь</w:t>
      </w:r>
      <w:r w:rsidR="00CF4B7F" w:rsidRPr="007042DD">
        <w:rPr>
          <w:sz w:val="26"/>
          <w:szCs w:val="26"/>
        </w:rPr>
        <w:t xml:space="preserve"> общественного совета </w:t>
      </w:r>
    </w:p>
    <w:p w:rsidR="00B6236F" w:rsidRPr="007042DD" w:rsidRDefault="00B6236F" w:rsidP="00B6236F">
      <w:pPr>
        <w:pStyle w:val="a9"/>
        <w:tabs>
          <w:tab w:val="clear" w:pos="4677"/>
          <w:tab w:val="center" w:pos="1276"/>
        </w:tabs>
        <w:jc w:val="right"/>
        <w:rPr>
          <w:sz w:val="26"/>
          <w:szCs w:val="26"/>
        </w:rPr>
      </w:pPr>
      <w:r w:rsidRPr="007042DD">
        <w:rPr>
          <w:sz w:val="26"/>
          <w:szCs w:val="26"/>
        </w:rPr>
        <w:t xml:space="preserve">                                                                      </w:t>
      </w:r>
      <w:r w:rsidR="00CF4B7F" w:rsidRPr="007042DD">
        <w:rPr>
          <w:sz w:val="26"/>
          <w:szCs w:val="26"/>
        </w:rPr>
        <w:t xml:space="preserve">при УФНС России по Республике Бурятия                                                  </w:t>
      </w:r>
    </w:p>
    <w:p w:rsidR="00CF4B7F" w:rsidRPr="007042DD" w:rsidRDefault="00CF4B7F" w:rsidP="00B6236F">
      <w:pPr>
        <w:pStyle w:val="a9"/>
        <w:tabs>
          <w:tab w:val="clear" w:pos="4677"/>
          <w:tab w:val="center" w:pos="1276"/>
        </w:tabs>
        <w:jc w:val="right"/>
        <w:rPr>
          <w:sz w:val="26"/>
          <w:szCs w:val="26"/>
        </w:rPr>
      </w:pPr>
      <w:r w:rsidRPr="007042DD">
        <w:rPr>
          <w:sz w:val="26"/>
          <w:szCs w:val="26"/>
        </w:rPr>
        <w:t xml:space="preserve"> </w:t>
      </w:r>
      <w:r w:rsidR="00B6236F" w:rsidRPr="007042DD">
        <w:rPr>
          <w:sz w:val="26"/>
          <w:szCs w:val="26"/>
        </w:rPr>
        <w:t xml:space="preserve">                                                                                                              </w:t>
      </w:r>
      <w:r w:rsidR="00455A2E" w:rsidRPr="007042DD">
        <w:rPr>
          <w:sz w:val="26"/>
          <w:szCs w:val="26"/>
        </w:rPr>
        <w:t>Л.Р.Слепнева</w:t>
      </w:r>
    </w:p>
    <w:p w:rsidR="00D86D7C" w:rsidRPr="007042DD" w:rsidRDefault="00D86D7C" w:rsidP="00B6236F">
      <w:pPr>
        <w:ind w:left="34"/>
        <w:jc w:val="right"/>
        <w:rPr>
          <w:sz w:val="26"/>
          <w:szCs w:val="26"/>
        </w:rPr>
      </w:pPr>
    </w:p>
    <w:p w:rsidR="00564D5F" w:rsidRPr="007042DD" w:rsidRDefault="00564D5F" w:rsidP="00B6236F">
      <w:pPr>
        <w:ind w:left="34"/>
        <w:jc w:val="right"/>
        <w:rPr>
          <w:sz w:val="26"/>
          <w:szCs w:val="26"/>
        </w:rPr>
      </w:pPr>
    </w:p>
    <w:p w:rsidR="00564D5F" w:rsidRPr="008D541B" w:rsidRDefault="00495870" w:rsidP="00495870">
      <w:pPr>
        <w:ind w:left="34"/>
        <w:jc w:val="right"/>
        <w:rPr>
          <w:sz w:val="24"/>
          <w:szCs w:val="24"/>
        </w:rPr>
      </w:pPr>
      <w:r>
        <w:rPr>
          <w:sz w:val="24"/>
          <w:szCs w:val="24"/>
        </w:rPr>
        <w:t xml:space="preserve">                                                                              </w:t>
      </w:r>
    </w:p>
    <w:sectPr w:rsidR="00564D5F" w:rsidRPr="008D541B" w:rsidSect="000E324C">
      <w:headerReference w:type="even" r:id="rId8"/>
      <w:headerReference w:type="default" r:id="rId9"/>
      <w:pgSz w:w="11907" w:h="16840" w:code="9"/>
      <w:pgMar w:top="567" w:right="737" w:bottom="1276" w:left="1134"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B75" w:rsidRDefault="00321B75">
      <w:r>
        <w:separator/>
      </w:r>
    </w:p>
  </w:endnote>
  <w:endnote w:type="continuationSeparator" w:id="0">
    <w:p w:rsidR="00321B75" w:rsidRDefault="0032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Bold">
    <w:altName w:val="MS Mincho"/>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B75" w:rsidRDefault="00321B75">
      <w:r>
        <w:separator/>
      </w:r>
    </w:p>
  </w:footnote>
  <w:footnote w:type="continuationSeparator" w:id="0">
    <w:p w:rsidR="00321B75" w:rsidRDefault="00321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2E" w:rsidRDefault="00455A2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455A2E" w:rsidRDefault="00455A2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2E" w:rsidRPr="00696BCA" w:rsidRDefault="00455A2E">
    <w:pPr>
      <w:pStyle w:val="a6"/>
      <w:framePr w:wrap="around" w:vAnchor="text" w:hAnchor="margin" w:xAlign="center" w:y="1"/>
      <w:rPr>
        <w:rStyle w:val="a8"/>
        <w:sz w:val="12"/>
        <w:szCs w:val="12"/>
      </w:rPr>
    </w:pPr>
    <w:r w:rsidRPr="00696BCA">
      <w:rPr>
        <w:rStyle w:val="a8"/>
        <w:sz w:val="12"/>
        <w:szCs w:val="12"/>
      </w:rPr>
      <w:fldChar w:fldCharType="begin"/>
    </w:r>
    <w:r w:rsidRPr="00696BCA">
      <w:rPr>
        <w:rStyle w:val="a8"/>
        <w:sz w:val="12"/>
        <w:szCs w:val="12"/>
      </w:rPr>
      <w:instrText xml:space="preserve">PAGE  </w:instrText>
    </w:r>
    <w:r w:rsidRPr="00696BCA">
      <w:rPr>
        <w:rStyle w:val="a8"/>
        <w:sz w:val="12"/>
        <w:szCs w:val="12"/>
      </w:rPr>
      <w:fldChar w:fldCharType="separate"/>
    </w:r>
    <w:r w:rsidR="002729DA">
      <w:rPr>
        <w:rStyle w:val="a8"/>
        <w:noProof/>
        <w:sz w:val="12"/>
        <w:szCs w:val="12"/>
      </w:rPr>
      <w:t>2</w:t>
    </w:r>
    <w:r w:rsidRPr="00696BCA">
      <w:rPr>
        <w:rStyle w:val="a8"/>
        <w:sz w:val="12"/>
        <w:szCs w:val="12"/>
      </w:rPr>
      <w:fldChar w:fldCharType="end"/>
    </w:r>
  </w:p>
  <w:p w:rsidR="00455A2E" w:rsidRDefault="00455A2E">
    <w:pPr>
      <w:pStyle w:val="a6"/>
      <w:framePr w:wrap="around" w:vAnchor="text" w:hAnchor="margin" w:xAlign="right" w:y="1"/>
      <w:rPr>
        <w:rStyle w:val="a8"/>
      </w:rPr>
    </w:pPr>
  </w:p>
  <w:p w:rsidR="00455A2E" w:rsidRDefault="00455A2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7052A"/>
    <w:multiLevelType w:val="hybridMultilevel"/>
    <w:tmpl w:val="79FE72C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15:restartNumberingAfterBreak="0">
    <w:nsid w:val="03B55686"/>
    <w:multiLevelType w:val="hybridMultilevel"/>
    <w:tmpl w:val="AE0EC0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C62890"/>
    <w:multiLevelType w:val="hybridMultilevel"/>
    <w:tmpl w:val="FC9E04A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DDD7CD5"/>
    <w:multiLevelType w:val="hybridMultilevel"/>
    <w:tmpl w:val="4C84BD3E"/>
    <w:lvl w:ilvl="0" w:tplc="067C3AEE">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4E7F80"/>
    <w:multiLevelType w:val="hybridMultilevel"/>
    <w:tmpl w:val="AA726900"/>
    <w:lvl w:ilvl="0" w:tplc="0DD88B76">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0FC473EA"/>
    <w:multiLevelType w:val="hybridMultilevel"/>
    <w:tmpl w:val="4DE84C6E"/>
    <w:lvl w:ilvl="0" w:tplc="387081F6">
      <w:start w:val="1"/>
      <w:numFmt w:val="decimal"/>
      <w:lvlText w:val="%1."/>
      <w:lvlJc w:val="left"/>
      <w:pPr>
        <w:ind w:left="754" w:hanging="360"/>
      </w:pPr>
      <w:rPr>
        <w:rFonts w:cs="Times New Roman" w:hint="default"/>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6" w15:restartNumberingAfterBreak="0">
    <w:nsid w:val="17B95B46"/>
    <w:multiLevelType w:val="hybridMultilevel"/>
    <w:tmpl w:val="8CD2DD5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15:restartNumberingAfterBreak="0">
    <w:nsid w:val="1A420DEE"/>
    <w:multiLevelType w:val="hybridMultilevel"/>
    <w:tmpl w:val="4D18F1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CD958F0"/>
    <w:multiLevelType w:val="hybridMultilevel"/>
    <w:tmpl w:val="D1928E3E"/>
    <w:lvl w:ilvl="0" w:tplc="841487D4">
      <w:start w:val="1"/>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F44302B"/>
    <w:multiLevelType w:val="hybridMultilevel"/>
    <w:tmpl w:val="FA08A808"/>
    <w:lvl w:ilvl="0" w:tplc="7826ADA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8E93C52"/>
    <w:multiLevelType w:val="multilevel"/>
    <w:tmpl w:val="79FE72C8"/>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1" w15:restartNumberingAfterBreak="0">
    <w:nsid w:val="297F2236"/>
    <w:multiLevelType w:val="hybridMultilevel"/>
    <w:tmpl w:val="66C65408"/>
    <w:lvl w:ilvl="0" w:tplc="307A2A04">
      <w:start w:val="5"/>
      <w:numFmt w:val="decimal"/>
      <w:lvlText w:val="%1."/>
      <w:lvlJc w:val="left"/>
      <w:pPr>
        <w:tabs>
          <w:tab w:val="num" w:pos="394"/>
        </w:tabs>
        <w:ind w:left="394" w:hanging="360"/>
      </w:pPr>
      <w:rPr>
        <w:rFonts w:cs="Times New Roman" w:hint="default"/>
      </w:rPr>
    </w:lvl>
    <w:lvl w:ilvl="1" w:tplc="04190019" w:tentative="1">
      <w:start w:val="1"/>
      <w:numFmt w:val="lowerLetter"/>
      <w:lvlText w:val="%2."/>
      <w:lvlJc w:val="left"/>
      <w:pPr>
        <w:tabs>
          <w:tab w:val="num" w:pos="1114"/>
        </w:tabs>
        <w:ind w:left="1114" w:hanging="360"/>
      </w:pPr>
      <w:rPr>
        <w:rFonts w:cs="Times New Roman"/>
      </w:rPr>
    </w:lvl>
    <w:lvl w:ilvl="2" w:tplc="0419001B" w:tentative="1">
      <w:start w:val="1"/>
      <w:numFmt w:val="lowerRoman"/>
      <w:lvlText w:val="%3."/>
      <w:lvlJc w:val="right"/>
      <w:pPr>
        <w:tabs>
          <w:tab w:val="num" w:pos="1834"/>
        </w:tabs>
        <w:ind w:left="1834" w:hanging="180"/>
      </w:pPr>
      <w:rPr>
        <w:rFonts w:cs="Times New Roman"/>
      </w:rPr>
    </w:lvl>
    <w:lvl w:ilvl="3" w:tplc="0419000F" w:tentative="1">
      <w:start w:val="1"/>
      <w:numFmt w:val="decimal"/>
      <w:lvlText w:val="%4."/>
      <w:lvlJc w:val="left"/>
      <w:pPr>
        <w:tabs>
          <w:tab w:val="num" w:pos="2554"/>
        </w:tabs>
        <w:ind w:left="2554" w:hanging="360"/>
      </w:pPr>
      <w:rPr>
        <w:rFonts w:cs="Times New Roman"/>
      </w:rPr>
    </w:lvl>
    <w:lvl w:ilvl="4" w:tplc="04190019" w:tentative="1">
      <w:start w:val="1"/>
      <w:numFmt w:val="lowerLetter"/>
      <w:lvlText w:val="%5."/>
      <w:lvlJc w:val="left"/>
      <w:pPr>
        <w:tabs>
          <w:tab w:val="num" w:pos="3274"/>
        </w:tabs>
        <w:ind w:left="3274" w:hanging="360"/>
      </w:pPr>
      <w:rPr>
        <w:rFonts w:cs="Times New Roman"/>
      </w:rPr>
    </w:lvl>
    <w:lvl w:ilvl="5" w:tplc="0419001B" w:tentative="1">
      <w:start w:val="1"/>
      <w:numFmt w:val="lowerRoman"/>
      <w:lvlText w:val="%6."/>
      <w:lvlJc w:val="right"/>
      <w:pPr>
        <w:tabs>
          <w:tab w:val="num" w:pos="3994"/>
        </w:tabs>
        <w:ind w:left="3994" w:hanging="180"/>
      </w:pPr>
      <w:rPr>
        <w:rFonts w:cs="Times New Roman"/>
      </w:rPr>
    </w:lvl>
    <w:lvl w:ilvl="6" w:tplc="0419000F" w:tentative="1">
      <w:start w:val="1"/>
      <w:numFmt w:val="decimal"/>
      <w:lvlText w:val="%7."/>
      <w:lvlJc w:val="left"/>
      <w:pPr>
        <w:tabs>
          <w:tab w:val="num" w:pos="4714"/>
        </w:tabs>
        <w:ind w:left="4714" w:hanging="360"/>
      </w:pPr>
      <w:rPr>
        <w:rFonts w:cs="Times New Roman"/>
      </w:rPr>
    </w:lvl>
    <w:lvl w:ilvl="7" w:tplc="04190019" w:tentative="1">
      <w:start w:val="1"/>
      <w:numFmt w:val="lowerLetter"/>
      <w:lvlText w:val="%8."/>
      <w:lvlJc w:val="left"/>
      <w:pPr>
        <w:tabs>
          <w:tab w:val="num" w:pos="5434"/>
        </w:tabs>
        <w:ind w:left="5434" w:hanging="360"/>
      </w:pPr>
      <w:rPr>
        <w:rFonts w:cs="Times New Roman"/>
      </w:rPr>
    </w:lvl>
    <w:lvl w:ilvl="8" w:tplc="0419001B" w:tentative="1">
      <w:start w:val="1"/>
      <w:numFmt w:val="lowerRoman"/>
      <w:lvlText w:val="%9."/>
      <w:lvlJc w:val="right"/>
      <w:pPr>
        <w:tabs>
          <w:tab w:val="num" w:pos="6154"/>
        </w:tabs>
        <w:ind w:left="6154" w:hanging="180"/>
      </w:pPr>
      <w:rPr>
        <w:rFonts w:cs="Times New Roman"/>
      </w:rPr>
    </w:lvl>
  </w:abstractNum>
  <w:abstractNum w:abstractNumId="12" w15:restartNumberingAfterBreak="0">
    <w:nsid w:val="29E44369"/>
    <w:multiLevelType w:val="hybridMultilevel"/>
    <w:tmpl w:val="E07C9D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27F5E3A"/>
    <w:multiLevelType w:val="hybridMultilevel"/>
    <w:tmpl w:val="59B00BF8"/>
    <w:lvl w:ilvl="0" w:tplc="C2ACEE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4E5055"/>
    <w:multiLevelType w:val="hybridMultilevel"/>
    <w:tmpl w:val="C2D87DCA"/>
    <w:lvl w:ilvl="0" w:tplc="E0D87F5E">
      <w:start w:val="1"/>
      <w:numFmt w:val="decimal"/>
      <w:lvlText w:val="%1."/>
      <w:lvlJc w:val="left"/>
      <w:pPr>
        <w:tabs>
          <w:tab w:val="num" w:pos="1350"/>
        </w:tabs>
        <w:ind w:left="1350" w:hanging="81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15:restartNumberingAfterBreak="0">
    <w:nsid w:val="3896061E"/>
    <w:multiLevelType w:val="hybridMultilevel"/>
    <w:tmpl w:val="8B7A2B80"/>
    <w:lvl w:ilvl="0" w:tplc="F77ABA3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15:restartNumberingAfterBreak="0">
    <w:nsid w:val="3D941B4C"/>
    <w:multiLevelType w:val="hybridMultilevel"/>
    <w:tmpl w:val="ADE0EB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FAF608D"/>
    <w:multiLevelType w:val="hybridMultilevel"/>
    <w:tmpl w:val="464AEC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1EC3572"/>
    <w:multiLevelType w:val="hybridMultilevel"/>
    <w:tmpl w:val="4EA68C0A"/>
    <w:lvl w:ilvl="0" w:tplc="D2603D84">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43BC3E1D"/>
    <w:multiLevelType w:val="hybridMultilevel"/>
    <w:tmpl w:val="E84C29F6"/>
    <w:lvl w:ilvl="0" w:tplc="3CBA0404">
      <w:start w:val="1"/>
      <w:numFmt w:val="decimal"/>
      <w:lvlText w:val="%1."/>
      <w:lvlJc w:val="left"/>
      <w:pPr>
        <w:ind w:left="394" w:hanging="360"/>
      </w:pPr>
      <w:rPr>
        <w:rFonts w:ascii="Times New Roman" w:eastAsia="Times New Roman" w:hAnsi="Times New Roman" w:cs="Times New Roman"/>
        <w:sz w:val="24"/>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20" w15:restartNumberingAfterBreak="0">
    <w:nsid w:val="45D41F9E"/>
    <w:multiLevelType w:val="hybridMultilevel"/>
    <w:tmpl w:val="C62ADD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6026DAF"/>
    <w:multiLevelType w:val="hybridMultilevel"/>
    <w:tmpl w:val="C57CB1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B944232"/>
    <w:multiLevelType w:val="hybridMultilevel"/>
    <w:tmpl w:val="1354FA08"/>
    <w:lvl w:ilvl="0" w:tplc="742C57CE">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15:restartNumberingAfterBreak="0">
    <w:nsid w:val="524863D0"/>
    <w:multiLevelType w:val="hybridMultilevel"/>
    <w:tmpl w:val="24E823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2F55252"/>
    <w:multiLevelType w:val="multilevel"/>
    <w:tmpl w:val="4D18F1C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53DF6A3F"/>
    <w:multiLevelType w:val="multilevel"/>
    <w:tmpl w:val="F262341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6" w15:restartNumberingAfterBreak="0">
    <w:nsid w:val="599B55FA"/>
    <w:multiLevelType w:val="hybridMultilevel"/>
    <w:tmpl w:val="173A5B1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27" w15:restartNumberingAfterBreak="0">
    <w:nsid w:val="5F2C65C4"/>
    <w:multiLevelType w:val="hybridMultilevel"/>
    <w:tmpl w:val="49EAE646"/>
    <w:lvl w:ilvl="0" w:tplc="B994FCE6">
      <w:start w:val="1"/>
      <w:numFmt w:val="decimal"/>
      <w:lvlText w:val="%1."/>
      <w:lvlJc w:val="left"/>
      <w:pPr>
        <w:ind w:left="720" w:hanging="360"/>
      </w:pPr>
      <w:rPr>
        <w:rFonts w:cs="Times New Roman"/>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5F405876"/>
    <w:multiLevelType w:val="hybridMultilevel"/>
    <w:tmpl w:val="4CDE5B4E"/>
    <w:lvl w:ilvl="0" w:tplc="7A36F38E">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37261E4"/>
    <w:multiLevelType w:val="hybridMultilevel"/>
    <w:tmpl w:val="BA0E1D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57765F8"/>
    <w:multiLevelType w:val="hybridMultilevel"/>
    <w:tmpl w:val="5128DCF8"/>
    <w:lvl w:ilvl="0" w:tplc="85E63DFC">
      <w:start w:val="1"/>
      <w:numFmt w:val="decimal"/>
      <w:lvlText w:val="%1."/>
      <w:lvlJc w:val="left"/>
      <w:pPr>
        <w:tabs>
          <w:tab w:val="num" w:pos="394"/>
        </w:tabs>
        <w:ind w:left="394" w:hanging="360"/>
      </w:pPr>
      <w:rPr>
        <w:rFonts w:cs="Times New Roman" w:hint="default"/>
      </w:rPr>
    </w:lvl>
    <w:lvl w:ilvl="1" w:tplc="04190019" w:tentative="1">
      <w:start w:val="1"/>
      <w:numFmt w:val="lowerLetter"/>
      <w:lvlText w:val="%2."/>
      <w:lvlJc w:val="left"/>
      <w:pPr>
        <w:tabs>
          <w:tab w:val="num" w:pos="1114"/>
        </w:tabs>
        <w:ind w:left="1114" w:hanging="360"/>
      </w:pPr>
      <w:rPr>
        <w:rFonts w:cs="Times New Roman"/>
      </w:rPr>
    </w:lvl>
    <w:lvl w:ilvl="2" w:tplc="0419001B" w:tentative="1">
      <w:start w:val="1"/>
      <w:numFmt w:val="lowerRoman"/>
      <w:lvlText w:val="%3."/>
      <w:lvlJc w:val="right"/>
      <w:pPr>
        <w:tabs>
          <w:tab w:val="num" w:pos="1834"/>
        </w:tabs>
        <w:ind w:left="1834" w:hanging="180"/>
      </w:pPr>
      <w:rPr>
        <w:rFonts w:cs="Times New Roman"/>
      </w:rPr>
    </w:lvl>
    <w:lvl w:ilvl="3" w:tplc="0419000F" w:tentative="1">
      <w:start w:val="1"/>
      <w:numFmt w:val="decimal"/>
      <w:lvlText w:val="%4."/>
      <w:lvlJc w:val="left"/>
      <w:pPr>
        <w:tabs>
          <w:tab w:val="num" w:pos="2554"/>
        </w:tabs>
        <w:ind w:left="2554" w:hanging="360"/>
      </w:pPr>
      <w:rPr>
        <w:rFonts w:cs="Times New Roman"/>
      </w:rPr>
    </w:lvl>
    <w:lvl w:ilvl="4" w:tplc="04190019" w:tentative="1">
      <w:start w:val="1"/>
      <w:numFmt w:val="lowerLetter"/>
      <w:lvlText w:val="%5."/>
      <w:lvlJc w:val="left"/>
      <w:pPr>
        <w:tabs>
          <w:tab w:val="num" w:pos="3274"/>
        </w:tabs>
        <w:ind w:left="3274" w:hanging="360"/>
      </w:pPr>
      <w:rPr>
        <w:rFonts w:cs="Times New Roman"/>
      </w:rPr>
    </w:lvl>
    <w:lvl w:ilvl="5" w:tplc="0419001B" w:tentative="1">
      <w:start w:val="1"/>
      <w:numFmt w:val="lowerRoman"/>
      <w:lvlText w:val="%6."/>
      <w:lvlJc w:val="right"/>
      <w:pPr>
        <w:tabs>
          <w:tab w:val="num" w:pos="3994"/>
        </w:tabs>
        <w:ind w:left="3994" w:hanging="180"/>
      </w:pPr>
      <w:rPr>
        <w:rFonts w:cs="Times New Roman"/>
      </w:rPr>
    </w:lvl>
    <w:lvl w:ilvl="6" w:tplc="0419000F" w:tentative="1">
      <w:start w:val="1"/>
      <w:numFmt w:val="decimal"/>
      <w:lvlText w:val="%7."/>
      <w:lvlJc w:val="left"/>
      <w:pPr>
        <w:tabs>
          <w:tab w:val="num" w:pos="4714"/>
        </w:tabs>
        <w:ind w:left="4714" w:hanging="360"/>
      </w:pPr>
      <w:rPr>
        <w:rFonts w:cs="Times New Roman"/>
      </w:rPr>
    </w:lvl>
    <w:lvl w:ilvl="7" w:tplc="04190019" w:tentative="1">
      <w:start w:val="1"/>
      <w:numFmt w:val="lowerLetter"/>
      <w:lvlText w:val="%8."/>
      <w:lvlJc w:val="left"/>
      <w:pPr>
        <w:tabs>
          <w:tab w:val="num" w:pos="5434"/>
        </w:tabs>
        <w:ind w:left="5434" w:hanging="360"/>
      </w:pPr>
      <w:rPr>
        <w:rFonts w:cs="Times New Roman"/>
      </w:rPr>
    </w:lvl>
    <w:lvl w:ilvl="8" w:tplc="0419001B" w:tentative="1">
      <w:start w:val="1"/>
      <w:numFmt w:val="lowerRoman"/>
      <w:lvlText w:val="%9."/>
      <w:lvlJc w:val="right"/>
      <w:pPr>
        <w:tabs>
          <w:tab w:val="num" w:pos="6154"/>
        </w:tabs>
        <w:ind w:left="6154" w:hanging="180"/>
      </w:pPr>
      <w:rPr>
        <w:rFonts w:cs="Times New Roman"/>
      </w:rPr>
    </w:lvl>
  </w:abstractNum>
  <w:abstractNum w:abstractNumId="31" w15:restartNumberingAfterBreak="0">
    <w:nsid w:val="65843553"/>
    <w:multiLevelType w:val="multilevel"/>
    <w:tmpl w:val="B20E2FBC"/>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32" w15:restartNumberingAfterBreak="0">
    <w:nsid w:val="737E66DD"/>
    <w:multiLevelType w:val="hybridMultilevel"/>
    <w:tmpl w:val="D146FA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603314E"/>
    <w:multiLevelType w:val="hybridMultilevel"/>
    <w:tmpl w:val="C4E892D0"/>
    <w:lvl w:ilvl="0" w:tplc="B5E8176A">
      <w:start w:val="1"/>
      <w:numFmt w:val="decimal"/>
      <w:lvlText w:val="%1."/>
      <w:lvlJc w:val="left"/>
      <w:pPr>
        <w:tabs>
          <w:tab w:val="num" w:pos="1365"/>
        </w:tabs>
        <w:ind w:left="1365" w:hanging="825"/>
      </w:pPr>
      <w:rPr>
        <w:rFonts w:cs="Times New Roman" w:hint="default"/>
        <w:sz w:val="25"/>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798C4BC8"/>
    <w:multiLevelType w:val="hybridMultilevel"/>
    <w:tmpl w:val="36E0AD06"/>
    <w:lvl w:ilvl="0" w:tplc="6E2C2BE6">
      <w:start w:val="1"/>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5" w15:restartNumberingAfterBreak="0">
    <w:nsid w:val="7A554F43"/>
    <w:multiLevelType w:val="hybridMultilevel"/>
    <w:tmpl w:val="57220CA2"/>
    <w:lvl w:ilvl="0" w:tplc="2B220364">
      <w:start w:val="1"/>
      <w:numFmt w:val="decimal"/>
      <w:lvlText w:val="%1."/>
      <w:lvlJc w:val="left"/>
      <w:pPr>
        <w:tabs>
          <w:tab w:val="num" w:pos="1714"/>
        </w:tabs>
        <w:ind w:left="1714" w:hanging="1005"/>
      </w:pPr>
      <w:rPr>
        <w:rFonts w:cs="Times New Roman" w:hint="default"/>
      </w:rPr>
    </w:lvl>
    <w:lvl w:ilvl="1" w:tplc="F2426E74">
      <w:start w:val="1"/>
      <w:numFmt w:val="bullet"/>
      <w:lvlText w:val="-"/>
      <w:lvlJc w:val="left"/>
      <w:pPr>
        <w:tabs>
          <w:tab w:val="num" w:pos="1789"/>
        </w:tabs>
        <w:ind w:left="1789" w:hanging="360"/>
      </w:pPr>
      <w:rPr>
        <w:rFonts w:ascii="Times New Roman" w:eastAsia="Times New Roman" w:hAnsi="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6" w15:restartNumberingAfterBreak="0">
    <w:nsid w:val="7B456BE0"/>
    <w:multiLevelType w:val="hybridMultilevel"/>
    <w:tmpl w:val="7158B97C"/>
    <w:lvl w:ilvl="0" w:tplc="768436D2">
      <w:start w:val="1"/>
      <w:numFmt w:val="decimal"/>
      <w:lvlText w:val="%1."/>
      <w:lvlJc w:val="left"/>
      <w:pPr>
        <w:tabs>
          <w:tab w:val="num" w:pos="424"/>
        </w:tabs>
        <w:ind w:left="424" w:hanging="390"/>
      </w:pPr>
      <w:rPr>
        <w:rFonts w:cs="Times New Roman" w:hint="default"/>
      </w:rPr>
    </w:lvl>
    <w:lvl w:ilvl="1" w:tplc="04190019" w:tentative="1">
      <w:start w:val="1"/>
      <w:numFmt w:val="lowerLetter"/>
      <w:lvlText w:val="%2."/>
      <w:lvlJc w:val="left"/>
      <w:pPr>
        <w:tabs>
          <w:tab w:val="num" w:pos="1114"/>
        </w:tabs>
        <w:ind w:left="1114" w:hanging="360"/>
      </w:pPr>
      <w:rPr>
        <w:rFonts w:cs="Times New Roman"/>
      </w:rPr>
    </w:lvl>
    <w:lvl w:ilvl="2" w:tplc="0419001B" w:tentative="1">
      <w:start w:val="1"/>
      <w:numFmt w:val="lowerRoman"/>
      <w:lvlText w:val="%3."/>
      <w:lvlJc w:val="right"/>
      <w:pPr>
        <w:tabs>
          <w:tab w:val="num" w:pos="1834"/>
        </w:tabs>
        <w:ind w:left="1834" w:hanging="180"/>
      </w:pPr>
      <w:rPr>
        <w:rFonts w:cs="Times New Roman"/>
      </w:rPr>
    </w:lvl>
    <w:lvl w:ilvl="3" w:tplc="0419000F" w:tentative="1">
      <w:start w:val="1"/>
      <w:numFmt w:val="decimal"/>
      <w:lvlText w:val="%4."/>
      <w:lvlJc w:val="left"/>
      <w:pPr>
        <w:tabs>
          <w:tab w:val="num" w:pos="2554"/>
        </w:tabs>
        <w:ind w:left="2554" w:hanging="360"/>
      </w:pPr>
      <w:rPr>
        <w:rFonts w:cs="Times New Roman"/>
      </w:rPr>
    </w:lvl>
    <w:lvl w:ilvl="4" w:tplc="04190019" w:tentative="1">
      <w:start w:val="1"/>
      <w:numFmt w:val="lowerLetter"/>
      <w:lvlText w:val="%5."/>
      <w:lvlJc w:val="left"/>
      <w:pPr>
        <w:tabs>
          <w:tab w:val="num" w:pos="3274"/>
        </w:tabs>
        <w:ind w:left="3274" w:hanging="360"/>
      </w:pPr>
      <w:rPr>
        <w:rFonts w:cs="Times New Roman"/>
      </w:rPr>
    </w:lvl>
    <w:lvl w:ilvl="5" w:tplc="0419001B" w:tentative="1">
      <w:start w:val="1"/>
      <w:numFmt w:val="lowerRoman"/>
      <w:lvlText w:val="%6."/>
      <w:lvlJc w:val="right"/>
      <w:pPr>
        <w:tabs>
          <w:tab w:val="num" w:pos="3994"/>
        </w:tabs>
        <w:ind w:left="3994" w:hanging="180"/>
      </w:pPr>
      <w:rPr>
        <w:rFonts w:cs="Times New Roman"/>
      </w:rPr>
    </w:lvl>
    <w:lvl w:ilvl="6" w:tplc="0419000F" w:tentative="1">
      <w:start w:val="1"/>
      <w:numFmt w:val="decimal"/>
      <w:lvlText w:val="%7."/>
      <w:lvlJc w:val="left"/>
      <w:pPr>
        <w:tabs>
          <w:tab w:val="num" w:pos="4714"/>
        </w:tabs>
        <w:ind w:left="4714" w:hanging="360"/>
      </w:pPr>
      <w:rPr>
        <w:rFonts w:cs="Times New Roman"/>
      </w:rPr>
    </w:lvl>
    <w:lvl w:ilvl="7" w:tplc="04190019" w:tentative="1">
      <w:start w:val="1"/>
      <w:numFmt w:val="lowerLetter"/>
      <w:lvlText w:val="%8."/>
      <w:lvlJc w:val="left"/>
      <w:pPr>
        <w:tabs>
          <w:tab w:val="num" w:pos="5434"/>
        </w:tabs>
        <w:ind w:left="5434" w:hanging="360"/>
      </w:pPr>
      <w:rPr>
        <w:rFonts w:cs="Times New Roman"/>
      </w:rPr>
    </w:lvl>
    <w:lvl w:ilvl="8" w:tplc="0419001B" w:tentative="1">
      <w:start w:val="1"/>
      <w:numFmt w:val="lowerRoman"/>
      <w:lvlText w:val="%9."/>
      <w:lvlJc w:val="right"/>
      <w:pPr>
        <w:tabs>
          <w:tab w:val="num" w:pos="6154"/>
        </w:tabs>
        <w:ind w:left="6154" w:hanging="180"/>
      </w:pPr>
      <w:rPr>
        <w:rFonts w:cs="Times New Roman"/>
      </w:rPr>
    </w:lvl>
  </w:abstractNum>
  <w:abstractNum w:abstractNumId="37" w15:restartNumberingAfterBreak="0">
    <w:nsid w:val="7FCA404C"/>
    <w:multiLevelType w:val="hybridMultilevel"/>
    <w:tmpl w:val="5A76D4E8"/>
    <w:lvl w:ilvl="0" w:tplc="67F6A3A4">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3"/>
  </w:num>
  <w:num w:numId="2">
    <w:abstractNumId w:val="6"/>
  </w:num>
  <w:num w:numId="3">
    <w:abstractNumId w:val="35"/>
  </w:num>
  <w:num w:numId="4">
    <w:abstractNumId w:val="17"/>
  </w:num>
  <w:num w:numId="5">
    <w:abstractNumId w:val="25"/>
  </w:num>
  <w:num w:numId="6">
    <w:abstractNumId w:val="14"/>
  </w:num>
  <w:num w:numId="7">
    <w:abstractNumId w:val="8"/>
  </w:num>
  <w:num w:numId="8">
    <w:abstractNumId w:val="34"/>
  </w:num>
  <w:num w:numId="9">
    <w:abstractNumId w:val="15"/>
  </w:num>
  <w:num w:numId="10">
    <w:abstractNumId w:val="9"/>
  </w:num>
  <w:num w:numId="11">
    <w:abstractNumId w:val="3"/>
  </w:num>
  <w:num w:numId="12">
    <w:abstractNumId w:val="18"/>
  </w:num>
  <w:num w:numId="13">
    <w:abstractNumId w:val="37"/>
  </w:num>
  <w:num w:numId="14">
    <w:abstractNumId w:val="33"/>
  </w:num>
  <w:num w:numId="15">
    <w:abstractNumId w:val="30"/>
  </w:num>
  <w:num w:numId="16">
    <w:abstractNumId w:val="32"/>
  </w:num>
  <w:num w:numId="17">
    <w:abstractNumId w:val="11"/>
  </w:num>
  <w:num w:numId="18">
    <w:abstractNumId w:val="0"/>
  </w:num>
  <w:num w:numId="19">
    <w:abstractNumId w:val="10"/>
  </w:num>
  <w:num w:numId="20">
    <w:abstractNumId w:val="16"/>
  </w:num>
  <w:num w:numId="21">
    <w:abstractNumId w:val="36"/>
  </w:num>
  <w:num w:numId="22">
    <w:abstractNumId w:val="1"/>
  </w:num>
  <w:num w:numId="23">
    <w:abstractNumId w:val="7"/>
  </w:num>
  <w:num w:numId="24">
    <w:abstractNumId w:val="24"/>
  </w:num>
  <w:num w:numId="25">
    <w:abstractNumId w:val="23"/>
  </w:num>
  <w:num w:numId="26">
    <w:abstractNumId w:val="28"/>
  </w:num>
  <w:num w:numId="27">
    <w:abstractNumId w:val="4"/>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9"/>
  </w:num>
  <w:num w:numId="33">
    <w:abstractNumId w:val="19"/>
  </w:num>
  <w:num w:numId="34">
    <w:abstractNumId w:val="5"/>
  </w:num>
  <w:num w:numId="35">
    <w:abstractNumId w:val="20"/>
  </w:num>
  <w:num w:numId="36">
    <w:abstractNumId w:val="26"/>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0A"/>
    <w:rsid w:val="00000B23"/>
    <w:rsid w:val="00002C4E"/>
    <w:rsid w:val="00002E6D"/>
    <w:rsid w:val="00003CC6"/>
    <w:rsid w:val="000048A5"/>
    <w:rsid w:val="000055F3"/>
    <w:rsid w:val="00005E47"/>
    <w:rsid w:val="00007FD1"/>
    <w:rsid w:val="00010FAD"/>
    <w:rsid w:val="00012EA0"/>
    <w:rsid w:val="0001309C"/>
    <w:rsid w:val="0001322A"/>
    <w:rsid w:val="00013578"/>
    <w:rsid w:val="00014AE0"/>
    <w:rsid w:val="00016D9F"/>
    <w:rsid w:val="00017B15"/>
    <w:rsid w:val="00020A55"/>
    <w:rsid w:val="00020C3D"/>
    <w:rsid w:val="000216A2"/>
    <w:rsid w:val="000218DD"/>
    <w:rsid w:val="0002592B"/>
    <w:rsid w:val="00025CAF"/>
    <w:rsid w:val="00026412"/>
    <w:rsid w:val="0002661B"/>
    <w:rsid w:val="00026728"/>
    <w:rsid w:val="000300DD"/>
    <w:rsid w:val="00031819"/>
    <w:rsid w:val="00032FDA"/>
    <w:rsid w:val="000341C2"/>
    <w:rsid w:val="00035E0A"/>
    <w:rsid w:val="0003643D"/>
    <w:rsid w:val="00036D9A"/>
    <w:rsid w:val="00040225"/>
    <w:rsid w:val="00043F32"/>
    <w:rsid w:val="0004521A"/>
    <w:rsid w:val="000462BD"/>
    <w:rsid w:val="00046B45"/>
    <w:rsid w:val="00046FCC"/>
    <w:rsid w:val="0004787F"/>
    <w:rsid w:val="00051D75"/>
    <w:rsid w:val="0005293C"/>
    <w:rsid w:val="000532C7"/>
    <w:rsid w:val="00054E95"/>
    <w:rsid w:val="00056597"/>
    <w:rsid w:val="00056E2A"/>
    <w:rsid w:val="000570BF"/>
    <w:rsid w:val="000608FE"/>
    <w:rsid w:val="00061D2B"/>
    <w:rsid w:val="000664C3"/>
    <w:rsid w:val="000668BD"/>
    <w:rsid w:val="00066EFC"/>
    <w:rsid w:val="00070488"/>
    <w:rsid w:val="000711E6"/>
    <w:rsid w:val="00073581"/>
    <w:rsid w:val="000739CC"/>
    <w:rsid w:val="00074225"/>
    <w:rsid w:val="00075352"/>
    <w:rsid w:val="00075DA6"/>
    <w:rsid w:val="000821D1"/>
    <w:rsid w:val="00082707"/>
    <w:rsid w:val="000846DE"/>
    <w:rsid w:val="000850AC"/>
    <w:rsid w:val="000870D5"/>
    <w:rsid w:val="00090764"/>
    <w:rsid w:val="00091D63"/>
    <w:rsid w:val="0009284A"/>
    <w:rsid w:val="00093390"/>
    <w:rsid w:val="00093D06"/>
    <w:rsid w:val="00096B37"/>
    <w:rsid w:val="000A0097"/>
    <w:rsid w:val="000A1485"/>
    <w:rsid w:val="000A36E8"/>
    <w:rsid w:val="000A42A0"/>
    <w:rsid w:val="000A4CE3"/>
    <w:rsid w:val="000A72B0"/>
    <w:rsid w:val="000B0528"/>
    <w:rsid w:val="000B12EC"/>
    <w:rsid w:val="000B2A17"/>
    <w:rsid w:val="000B4EB2"/>
    <w:rsid w:val="000B5C93"/>
    <w:rsid w:val="000B718E"/>
    <w:rsid w:val="000B7284"/>
    <w:rsid w:val="000B74A9"/>
    <w:rsid w:val="000C1A9F"/>
    <w:rsid w:val="000C2230"/>
    <w:rsid w:val="000C2518"/>
    <w:rsid w:val="000C416B"/>
    <w:rsid w:val="000C4CBB"/>
    <w:rsid w:val="000C4DE1"/>
    <w:rsid w:val="000C6704"/>
    <w:rsid w:val="000C74D9"/>
    <w:rsid w:val="000D261A"/>
    <w:rsid w:val="000D2E19"/>
    <w:rsid w:val="000D33E4"/>
    <w:rsid w:val="000D46A9"/>
    <w:rsid w:val="000D5E3C"/>
    <w:rsid w:val="000D6C04"/>
    <w:rsid w:val="000D6D69"/>
    <w:rsid w:val="000E0207"/>
    <w:rsid w:val="000E0A21"/>
    <w:rsid w:val="000E1D43"/>
    <w:rsid w:val="000E1EB1"/>
    <w:rsid w:val="000E324C"/>
    <w:rsid w:val="000E346E"/>
    <w:rsid w:val="000E3C3E"/>
    <w:rsid w:val="000F102B"/>
    <w:rsid w:val="000F1177"/>
    <w:rsid w:val="000F2504"/>
    <w:rsid w:val="000F2855"/>
    <w:rsid w:val="000F3475"/>
    <w:rsid w:val="000F4046"/>
    <w:rsid w:val="000F54A2"/>
    <w:rsid w:val="001004E7"/>
    <w:rsid w:val="00100866"/>
    <w:rsid w:val="001036D0"/>
    <w:rsid w:val="00106810"/>
    <w:rsid w:val="001071F7"/>
    <w:rsid w:val="00107FF7"/>
    <w:rsid w:val="00110115"/>
    <w:rsid w:val="001102D3"/>
    <w:rsid w:val="001123B3"/>
    <w:rsid w:val="00113066"/>
    <w:rsid w:val="001157FA"/>
    <w:rsid w:val="00116A5C"/>
    <w:rsid w:val="001220ED"/>
    <w:rsid w:val="001235E4"/>
    <w:rsid w:val="00125040"/>
    <w:rsid w:val="00130E9A"/>
    <w:rsid w:val="00135139"/>
    <w:rsid w:val="001358FB"/>
    <w:rsid w:val="00141526"/>
    <w:rsid w:val="0014185A"/>
    <w:rsid w:val="00141B2E"/>
    <w:rsid w:val="00141B44"/>
    <w:rsid w:val="00141E57"/>
    <w:rsid w:val="00142D49"/>
    <w:rsid w:val="001452AB"/>
    <w:rsid w:val="00145D9F"/>
    <w:rsid w:val="00145EF8"/>
    <w:rsid w:val="00146477"/>
    <w:rsid w:val="00151686"/>
    <w:rsid w:val="001536E7"/>
    <w:rsid w:val="0015471E"/>
    <w:rsid w:val="00155DBB"/>
    <w:rsid w:val="001567C6"/>
    <w:rsid w:val="00157EBE"/>
    <w:rsid w:val="00162C91"/>
    <w:rsid w:val="001630E6"/>
    <w:rsid w:val="0016692E"/>
    <w:rsid w:val="00166991"/>
    <w:rsid w:val="00167B7D"/>
    <w:rsid w:val="00167E9C"/>
    <w:rsid w:val="00170049"/>
    <w:rsid w:val="00172163"/>
    <w:rsid w:val="00174A8C"/>
    <w:rsid w:val="00174E61"/>
    <w:rsid w:val="00175B2F"/>
    <w:rsid w:val="00177845"/>
    <w:rsid w:val="001813FD"/>
    <w:rsid w:val="0018225C"/>
    <w:rsid w:val="0018310B"/>
    <w:rsid w:val="0018349B"/>
    <w:rsid w:val="00183AB8"/>
    <w:rsid w:val="00184A3B"/>
    <w:rsid w:val="00184EB8"/>
    <w:rsid w:val="00185400"/>
    <w:rsid w:val="001876C0"/>
    <w:rsid w:val="00187ADB"/>
    <w:rsid w:val="00191DDC"/>
    <w:rsid w:val="001959CE"/>
    <w:rsid w:val="00197366"/>
    <w:rsid w:val="00197408"/>
    <w:rsid w:val="001A0925"/>
    <w:rsid w:val="001A0A2C"/>
    <w:rsid w:val="001A1952"/>
    <w:rsid w:val="001A1B2F"/>
    <w:rsid w:val="001A4A20"/>
    <w:rsid w:val="001A5415"/>
    <w:rsid w:val="001A56F2"/>
    <w:rsid w:val="001A572A"/>
    <w:rsid w:val="001A63E8"/>
    <w:rsid w:val="001B079F"/>
    <w:rsid w:val="001B1462"/>
    <w:rsid w:val="001B25D6"/>
    <w:rsid w:val="001B3E5C"/>
    <w:rsid w:val="001B4118"/>
    <w:rsid w:val="001B6E81"/>
    <w:rsid w:val="001C0067"/>
    <w:rsid w:val="001C051C"/>
    <w:rsid w:val="001C1E0D"/>
    <w:rsid w:val="001C313B"/>
    <w:rsid w:val="001C384C"/>
    <w:rsid w:val="001C4DC2"/>
    <w:rsid w:val="001C4DD9"/>
    <w:rsid w:val="001C69B8"/>
    <w:rsid w:val="001C7D9A"/>
    <w:rsid w:val="001D0CB7"/>
    <w:rsid w:val="001D2BE8"/>
    <w:rsid w:val="001D3FBA"/>
    <w:rsid w:val="001D4426"/>
    <w:rsid w:val="001D478D"/>
    <w:rsid w:val="001D6D00"/>
    <w:rsid w:val="001D6FA4"/>
    <w:rsid w:val="001D773D"/>
    <w:rsid w:val="001D7DD9"/>
    <w:rsid w:val="001E011E"/>
    <w:rsid w:val="001E1664"/>
    <w:rsid w:val="001E1C08"/>
    <w:rsid w:val="001E275F"/>
    <w:rsid w:val="001E2963"/>
    <w:rsid w:val="001F0F30"/>
    <w:rsid w:val="001F3064"/>
    <w:rsid w:val="00202230"/>
    <w:rsid w:val="00203127"/>
    <w:rsid w:val="0020451E"/>
    <w:rsid w:val="00205B18"/>
    <w:rsid w:val="00207292"/>
    <w:rsid w:val="00207AA4"/>
    <w:rsid w:val="00207AD2"/>
    <w:rsid w:val="00210809"/>
    <w:rsid w:val="002113E8"/>
    <w:rsid w:val="00212535"/>
    <w:rsid w:val="00220CCF"/>
    <w:rsid w:val="00221BF5"/>
    <w:rsid w:val="002225CF"/>
    <w:rsid w:val="002229FF"/>
    <w:rsid w:val="00223964"/>
    <w:rsid w:val="002241CC"/>
    <w:rsid w:val="0022422D"/>
    <w:rsid w:val="002245DD"/>
    <w:rsid w:val="00224988"/>
    <w:rsid w:val="00225A86"/>
    <w:rsid w:val="002275AA"/>
    <w:rsid w:val="002302D6"/>
    <w:rsid w:val="002321A4"/>
    <w:rsid w:val="002326A7"/>
    <w:rsid w:val="00232E74"/>
    <w:rsid w:val="00233A29"/>
    <w:rsid w:val="002340FB"/>
    <w:rsid w:val="00234DB4"/>
    <w:rsid w:val="00235179"/>
    <w:rsid w:val="00237387"/>
    <w:rsid w:val="00240227"/>
    <w:rsid w:val="00240914"/>
    <w:rsid w:val="00240BDB"/>
    <w:rsid w:val="00240DBD"/>
    <w:rsid w:val="00241F66"/>
    <w:rsid w:val="00243A8D"/>
    <w:rsid w:val="00244EAB"/>
    <w:rsid w:val="00247433"/>
    <w:rsid w:val="00247CC9"/>
    <w:rsid w:val="002516D1"/>
    <w:rsid w:val="00252382"/>
    <w:rsid w:val="00253F63"/>
    <w:rsid w:val="00254C49"/>
    <w:rsid w:val="00257129"/>
    <w:rsid w:val="00263333"/>
    <w:rsid w:val="00265F35"/>
    <w:rsid w:val="002663AF"/>
    <w:rsid w:val="00266558"/>
    <w:rsid w:val="0027061B"/>
    <w:rsid w:val="0027093C"/>
    <w:rsid w:val="002729DA"/>
    <w:rsid w:val="0027372E"/>
    <w:rsid w:val="002737E8"/>
    <w:rsid w:val="0027450A"/>
    <w:rsid w:val="00276449"/>
    <w:rsid w:val="002772BC"/>
    <w:rsid w:val="00281506"/>
    <w:rsid w:val="00281F8A"/>
    <w:rsid w:val="00282657"/>
    <w:rsid w:val="00284596"/>
    <w:rsid w:val="00284F88"/>
    <w:rsid w:val="00285ACD"/>
    <w:rsid w:val="00287346"/>
    <w:rsid w:val="00287874"/>
    <w:rsid w:val="00292B10"/>
    <w:rsid w:val="002940EA"/>
    <w:rsid w:val="0029413A"/>
    <w:rsid w:val="002960BE"/>
    <w:rsid w:val="00296C7E"/>
    <w:rsid w:val="002A21C7"/>
    <w:rsid w:val="002A3962"/>
    <w:rsid w:val="002A46F5"/>
    <w:rsid w:val="002A6883"/>
    <w:rsid w:val="002B060D"/>
    <w:rsid w:val="002B06ED"/>
    <w:rsid w:val="002B19B1"/>
    <w:rsid w:val="002B1D68"/>
    <w:rsid w:val="002B4046"/>
    <w:rsid w:val="002B5354"/>
    <w:rsid w:val="002B5758"/>
    <w:rsid w:val="002B61E8"/>
    <w:rsid w:val="002B73D5"/>
    <w:rsid w:val="002C026F"/>
    <w:rsid w:val="002C3108"/>
    <w:rsid w:val="002C410B"/>
    <w:rsid w:val="002C436E"/>
    <w:rsid w:val="002C475F"/>
    <w:rsid w:val="002C5098"/>
    <w:rsid w:val="002D285F"/>
    <w:rsid w:val="002D2928"/>
    <w:rsid w:val="002D30AF"/>
    <w:rsid w:val="002D3BC3"/>
    <w:rsid w:val="002D3C14"/>
    <w:rsid w:val="002D4914"/>
    <w:rsid w:val="002D503C"/>
    <w:rsid w:val="002D52EF"/>
    <w:rsid w:val="002D5C4F"/>
    <w:rsid w:val="002D66D7"/>
    <w:rsid w:val="002D68D8"/>
    <w:rsid w:val="002D7BDD"/>
    <w:rsid w:val="002D7F1F"/>
    <w:rsid w:val="002E0338"/>
    <w:rsid w:val="002E1722"/>
    <w:rsid w:val="002E2B18"/>
    <w:rsid w:val="002E3968"/>
    <w:rsid w:val="002E40A4"/>
    <w:rsid w:val="002E4173"/>
    <w:rsid w:val="002F0226"/>
    <w:rsid w:val="002F037E"/>
    <w:rsid w:val="002F22F6"/>
    <w:rsid w:val="002F2E8A"/>
    <w:rsid w:val="002F3273"/>
    <w:rsid w:val="002F3352"/>
    <w:rsid w:val="002F4219"/>
    <w:rsid w:val="002F5D32"/>
    <w:rsid w:val="002F7EF8"/>
    <w:rsid w:val="00300959"/>
    <w:rsid w:val="0030216D"/>
    <w:rsid w:val="003051F3"/>
    <w:rsid w:val="00305FDF"/>
    <w:rsid w:val="00307418"/>
    <w:rsid w:val="00314848"/>
    <w:rsid w:val="00314F29"/>
    <w:rsid w:val="003153FF"/>
    <w:rsid w:val="00315DCC"/>
    <w:rsid w:val="00316DAC"/>
    <w:rsid w:val="003170B5"/>
    <w:rsid w:val="003200C7"/>
    <w:rsid w:val="00321B75"/>
    <w:rsid w:val="003224EA"/>
    <w:rsid w:val="003226EA"/>
    <w:rsid w:val="00322977"/>
    <w:rsid w:val="00323384"/>
    <w:rsid w:val="00324C8E"/>
    <w:rsid w:val="00325CB4"/>
    <w:rsid w:val="00326395"/>
    <w:rsid w:val="0033007D"/>
    <w:rsid w:val="003309B8"/>
    <w:rsid w:val="0033239B"/>
    <w:rsid w:val="0033275E"/>
    <w:rsid w:val="0033388E"/>
    <w:rsid w:val="00333DD8"/>
    <w:rsid w:val="00334161"/>
    <w:rsid w:val="003345C3"/>
    <w:rsid w:val="0033461F"/>
    <w:rsid w:val="00340024"/>
    <w:rsid w:val="00340CED"/>
    <w:rsid w:val="00346846"/>
    <w:rsid w:val="00346CFC"/>
    <w:rsid w:val="00346DEA"/>
    <w:rsid w:val="00346E97"/>
    <w:rsid w:val="00346EE6"/>
    <w:rsid w:val="0034727B"/>
    <w:rsid w:val="003504F8"/>
    <w:rsid w:val="00350C64"/>
    <w:rsid w:val="003513DC"/>
    <w:rsid w:val="003517AC"/>
    <w:rsid w:val="003521A6"/>
    <w:rsid w:val="00352D69"/>
    <w:rsid w:val="00352DC6"/>
    <w:rsid w:val="0035415B"/>
    <w:rsid w:val="0035462C"/>
    <w:rsid w:val="00354B93"/>
    <w:rsid w:val="00354F5E"/>
    <w:rsid w:val="003550BA"/>
    <w:rsid w:val="003552AD"/>
    <w:rsid w:val="00355D16"/>
    <w:rsid w:val="0035675E"/>
    <w:rsid w:val="00356D52"/>
    <w:rsid w:val="00356FFE"/>
    <w:rsid w:val="0035787C"/>
    <w:rsid w:val="0036002B"/>
    <w:rsid w:val="00360D39"/>
    <w:rsid w:val="0036335C"/>
    <w:rsid w:val="0036526C"/>
    <w:rsid w:val="00366A08"/>
    <w:rsid w:val="00370EDA"/>
    <w:rsid w:val="00372172"/>
    <w:rsid w:val="003723D4"/>
    <w:rsid w:val="0037302F"/>
    <w:rsid w:val="00373C6D"/>
    <w:rsid w:val="00374E6B"/>
    <w:rsid w:val="0037517B"/>
    <w:rsid w:val="00375988"/>
    <w:rsid w:val="00376D54"/>
    <w:rsid w:val="00377D84"/>
    <w:rsid w:val="00377F33"/>
    <w:rsid w:val="003811A3"/>
    <w:rsid w:val="00381B0A"/>
    <w:rsid w:val="00383588"/>
    <w:rsid w:val="00390670"/>
    <w:rsid w:val="0039127C"/>
    <w:rsid w:val="00391523"/>
    <w:rsid w:val="00394912"/>
    <w:rsid w:val="00395626"/>
    <w:rsid w:val="003966A9"/>
    <w:rsid w:val="003976CE"/>
    <w:rsid w:val="00397BE9"/>
    <w:rsid w:val="003A0950"/>
    <w:rsid w:val="003A2ED1"/>
    <w:rsid w:val="003A4DE3"/>
    <w:rsid w:val="003A5E32"/>
    <w:rsid w:val="003A6B35"/>
    <w:rsid w:val="003A734F"/>
    <w:rsid w:val="003B0CED"/>
    <w:rsid w:val="003B1AF0"/>
    <w:rsid w:val="003B22C4"/>
    <w:rsid w:val="003B3B1B"/>
    <w:rsid w:val="003B419A"/>
    <w:rsid w:val="003B440C"/>
    <w:rsid w:val="003B5E49"/>
    <w:rsid w:val="003B5E8C"/>
    <w:rsid w:val="003B7BD2"/>
    <w:rsid w:val="003C1830"/>
    <w:rsid w:val="003C3628"/>
    <w:rsid w:val="003C3673"/>
    <w:rsid w:val="003D251D"/>
    <w:rsid w:val="003D2BC4"/>
    <w:rsid w:val="003D2F22"/>
    <w:rsid w:val="003D3921"/>
    <w:rsid w:val="003D4CE9"/>
    <w:rsid w:val="003D5166"/>
    <w:rsid w:val="003D5AEF"/>
    <w:rsid w:val="003E2600"/>
    <w:rsid w:val="003E314C"/>
    <w:rsid w:val="003E3503"/>
    <w:rsid w:val="003E3DC1"/>
    <w:rsid w:val="003E4056"/>
    <w:rsid w:val="003E42FB"/>
    <w:rsid w:val="003E7FB6"/>
    <w:rsid w:val="003F19EE"/>
    <w:rsid w:val="003F4055"/>
    <w:rsid w:val="003F4203"/>
    <w:rsid w:val="003F4BEE"/>
    <w:rsid w:val="003F6E72"/>
    <w:rsid w:val="0040130A"/>
    <w:rsid w:val="004029CA"/>
    <w:rsid w:val="00404187"/>
    <w:rsid w:val="00404FEF"/>
    <w:rsid w:val="00405324"/>
    <w:rsid w:val="004066B0"/>
    <w:rsid w:val="004074B4"/>
    <w:rsid w:val="00410746"/>
    <w:rsid w:val="00411A86"/>
    <w:rsid w:val="00412706"/>
    <w:rsid w:val="00413A40"/>
    <w:rsid w:val="00414BC0"/>
    <w:rsid w:val="00414CF9"/>
    <w:rsid w:val="00416AF2"/>
    <w:rsid w:val="00417559"/>
    <w:rsid w:val="0042070A"/>
    <w:rsid w:val="004215D8"/>
    <w:rsid w:val="00422035"/>
    <w:rsid w:val="00422B6D"/>
    <w:rsid w:val="004242DC"/>
    <w:rsid w:val="00424FDD"/>
    <w:rsid w:val="00427253"/>
    <w:rsid w:val="00427C55"/>
    <w:rsid w:val="00430CD8"/>
    <w:rsid w:val="00433ADC"/>
    <w:rsid w:val="00434CF0"/>
    <w:rsid w:val="00435C8E"/>
    <w:rsid w:val="004360D6"/>
    <w:rsid w:val="00436657"/>
    <w:rsid w:val="00442BF7"/>
    <w:rsid w:val="00443321"/>
    <w:rsid w:val="004434EE"/>
    <w:rsid w:val="004440E3"/>
    <w:rsid w:val="00444C6A"/>
    <w:rsid w:val="00450F56"/>
    <w:rsid w:val="00451F0A"/>
    <w:rsid w:val="00452ED8"/>
    <w:rsid w:val="00454E88"/>
    <w:rsid w:val="00455A2E"/>
    <w:rsid w:val="00463B7B"/>
    <w:rsid w:val="00464EFE"/>
    <w:rsid w:val="004665A0"/>
    <w:rsid w:val="00471A48"/>
    <w:rsid w:val="00471E66"/>
    <w:rsid w:val="004740A7"/>
    <w:rsid w:val="00474BCF"/>
    <w:rsid w:val="00475E77"/>
    <w:rsid w:val="00475F5C"/>
    <w:rsid w:val="00481DE2"/>
    <w:rsid w:val="00482E37"/>
    <w:rsid w:val="00484558"/>
    <w:rsid w:val="00491B7F"/>
    <w:rsid w:val="00493B38"/>
    <w:rsid w:val="00494DD2"/>
    <w:rsid w:val="0049579E"/>
    <w:rsid w:val="00495870"/>
    <w:rsid w:val="00495C01"/>
    <w:rsid w:val="00496FE5"/>
    <w:rsid w:val="00497B59"/>
    <w:rsid w:val="004A04CF"/>
    <w:rsid w:val="004A0AA8"/>
    <w:rsid w:val="004A0E4B"/>
    <w:rsid w:val="004A2F5A"/>
    <w:rsid w:val="004A44A7"/>
    <w:rsid w:val="004A6156"/>
    <w:rsid w:val="004A6E1F"/>
    <w:rsid w:val="004A7280"/>
    <w:rsid w:val="004A7DB0"/>
    <w:rsid w:val="004B1BF9"/>
    <w:rsid w:val="004B3A54"/>
    <w:rsid w:val="004B3CC9"/>
    <w:rsid w:val="004B509E"/>
    <w:rsid w:val="004B5550"/>
    <w:rsid w:val="004B6854"/>
    <w:rsid w:val="004B752D"/>
    <w:rsid w:val="004C3A8B"/>
    <w:rsid w:val="004C3CEB"/>
    <w:rsid w:val="004C4195"/>
    <w:rsid w:val="004C7E41"/>
    <w:rsid w:val="004D0B14"/>
    <w:rsid w:val="004D14D8"/>
    <w:rsid w:val="004D2127"/>
    <w:rsid w:val="004D47D5"/>
    <w:rsid w:val="004D4E1E"/>
    <w:rsid w:val="004D622D"/>
    <w:rsid w:val="004E02BC"/>
    <w:rsid w:val="004E0D26"/>
    <w:rsid w:val="004E15D0"/>
    <w:rsid w:val="004E29F1"/>
    <w:rsid w:val="004E4F35"/>
    <w:rsid w:val="004F077A"/>
    <w:rsid w:val="004F0F82"/>
    <w:rsid w:val="004F1251"/>
    <w:rsid w:val="004F4213"/>
    <w:rsid w:val="004F51D9"/>
    <w:rsid w:val="004F599F"/>
    <w:rsid w:val="004F5C54"/>
    <w:rsid w:val="004F69C8"/>
    <w:rsid w:val="004F7527"/>
    <w:rsid w:val="00502168"/>
    <w:rsid w:val="00506126"/>
    <w:rsid w:val="00507734"/>
    <w:rsid w:val="00510E24"/>
    <w:rsid w:val="00511045"/>
    <w:rsid w:val="00513600"/>
    <w:rsid w:val="0051473C"/>
    <w:rsid w:val="00515759"/>
    <w:rsid w:val="00515F2C"/>
    <w:rsid w:val="0051696F"/>
    <w:rsid w:val="0051769A"/>
    <w:rsid w:val="005203C4"/>
    <w:rsid w:val="005210E7"/>
    <w:rsid w:val="005222D4"/>
    <w:rsid w:val="005227A4"/>
    <w:rsid w:val="0052522A"/>
    <w:rsid w:val="005269C9"/>
    <w:rsid w:val="00526F87"/>
    <w:rsid w:val="00527810"/>
    <w:rsid w:val="005303CF"/>
    <w:rsid w:val="00532270"/>
    <w:rsid w:val="005322A7"/>
    <w:rsid w:val="00532428"/>
    <w:rsid w:val="005325FF"/>
    <w:rsid w:val="0053388E"/>
    <w:rsid w:val="00534281"/>
    <w:rsid w:val="0053650E"/>
    <w:rsid w:val="005414B9"/>
    <w:rsid w:val="005414BD"/>
    <w:rsid w:val="00541DAA"/>
    <w:rsid w:val="00541DEB"/>
    <w:rsid w:val="00541FE8"/>
    <w:rsid w:val="00544237"/>
    <w:rsid w:val="00545AD3"/>
    <w:rsid w:val="00550766"/>
    <w:rsid w:val="00554297"/>
    <w:rsid w:val="005600F0"/>
    <w:rsid w:val="00560165"/>
    <w:rsid w:val="00560C6D"/>
    <w:rsid w:val="00561888"/>
    <w:rsid w:val="00563455"/>
    <w:rsid w:val="00563A2B"/>
    <w:rsid w:val="00564D5F"/>
    <w:rsid w:val="00565955"/>
    <w:rsid w:val="00566229"/>
    <w:rsid w:val="005669E2"/>
    <w:rsid w:val="00566A18"/>
    <w:rsid w:val="005702BF"/>
    <w:rsid w:val="00571ACD"/>
    <w:rsid w:val="00573B66"/>
    <w:rsid w:val="0057411D"/>
    <w:rsid w:val="00574C49"/>
    <w:rsid w:val="00576018"/>
    <w:rsid w:val="00577FAB"/>
    <w:rsid w:val="00580802"/>
    <w:rsid w:val="00580A1F"/>
    <w:rsid w:val="0058203B"/>
    <w:rsid w:val="00583ABF"/>
    <w:rsid w:val="005858B8"/>
    <w:rsid w:val="00587E77"/>
    <w:rsid w:val="00587F72"/>
    <w:rsid w:val="005912B8"/>
    <w:rsid w:val="00591D0A"/>
    <w:rsid w:val="00593858"/>
    <w:rsid w:val="00593ADC"/>
    <w:rsid w:val="00594666"/>
    <w:rsid w:val="00594BF0"/>
    <w:rsid w:val="00594FF2"/>
    <w:rsid w:val="00595AF4"/>
    <w:rsid w:val="0059618C"/>
    <w:rsid w:val="0059699F"/>
    <w:rsid w:val="005A111D"/>
    <w:rsid w:val="005A1384"/>
    <w:rsid w:val="005A1E94"/>
    <w:rsid w:val="005A47B5"/>
    <w:rsid w:val="005A4845"/>
    <w:rsid w:val="005A5755"/>
    <w:rsid w:val="005A6081"/>
    <w:rsid w:val="005A661F"/>
    <w:rsid w:val="005A7399"/>
    <w:rsid w:val="005B0C1A"/>
    <w:rsid w:val="005B1DBC"/>
    <w:rsid w:val="005B2268"/>
    <w:rsid w:val="005B245E"/>
    <w:rsid w:val="005B28B7"/>
    <w:rsid w:val="005B34A4"/>
    <w:rsid w:val="005B4756"/>
    <w:rsid w:val="005B62B1"/>
    <w:rsid w:val="005B7942"/>
    <w:rsid w:val="005C08CF"/>
    <w:rsid w:val="005C153C"/>
    <w:rsid w:val="005C1F65"/>
    <w:rsid w:val="005C24A5"/>
    <w:rsid w:val="005C260A"/>
    <w:rsid w:val="005C295D"/>
    <w:rsid w:val="005C31D6"/>
    <w:rsid w:val="005C41E7"/>
    <w:rsid w:val="005C4885"/>
    <w:rsid w:val="005C5A75"/>
    <w:rsid w:val="005D08D1"/>
    <w:rsid w:val="005D0C56"/>
    <w:rsid w:val="005D0F68"/>
    <w:rsid w:val="005D24CF"/>
    <w:rsid w:val="005D2A29"/>
    <w:rsid w:val="005D6E08"/>
    <w:rsid w:val="005E1C22"/>
    <w:rsid w:val="005E240C"/>
    <w:rsid w:val="005E26AD"/>
    <w:rsid w:val="005E4C71"/>
    <w:rsid w:val="005E61C7"/>
    <w:rsid w:val="005E6C57"/>
    <w:rsid w:val="005E6D37"/>
    <w:rsid w:val="005E7833"/>
    <w:rsid w:val="005F03B3"/>
    <w:rsid w:val="005F1F61"/>
    <w:rsid w:val="005F3E74"/>
    <w:rsid w:val="005F4CEA"/>
    <w:rsid w:val="005F50AA"/>
    <w:rsid w:val="005F74F0"/>
    <w:rsid w:val="005F7559"/>
    <w:rsid w:val="005F7E04"/>
    <w:rsid w:val="00600CB3"/>
    <w:rsid w:val="00601EB4"/>
    <w:rsid w:val="00601FEA"/>
    <w:rsid w:val="00603353"/>
    <w:rsid w:val="0060748C"/>
    <w:rsid w:val="006119EA"/>
    <w:rsid w:val="00611F83"/>
    <w:rsid w:val="00612138"/>
    <w:rsid w:val="006131C0"/>
    <w:rsid w:val="00614C98"/>
    <w:rsid w:val="00615707"/>
    <w:rsid w:val="00616D7F"/>
    <w:rsid w:val="0061703F"/>
    <w:rsid w:val="00617402"/>
    <w:rsid w:val="006176A2"/>
    <w:rsid w:val="00620A97"/>
    <w:rsid w:val="00620D42"/>
    <w:rsid w:val="006214DD"/>
    <w:rsid w:val="00622C53"/>
    <w:rsid w:val="006231D5"/>
    <w:rsid w:val="006235D6"/>
    <w:rsid w:val="00624C34"/>
    <w:rsid w:val="0062549E"/>
    <w:rsid w:val="006258CC"/>
    <w:rsid w:val="0063430D"/>
    <w:rsid w:val="00635C8F"/>
    <w:rsid w:val="0064172C"/>
    <w:rsid w:val="006429C9"/>
    <w:rsid w:val="006433AC"/>
    <w:rsid w:val="0064506B"/>
    <w:rsid w:val="00646528"/>
    <w:rsid w:val="00647206"/>
    <w:rsid w:val="00650647"/>
    <w:rsid w:val="00650D77"/>
    <w:rsid w:val="00651F59"/>
    <w:rsid w:val="00652AAB"/>
    <w:rsid w:val="00654BE1"/>
    <w:rsid w:val="00657D6A"/>
    <w:rsid w:val="00660948"/>
    <w:rsid w:val="00664F0C"/>
    <w:rsid w:val="00664F18"/>
    <w:rsid w:val="0066596E"/>
    <w:rsid w:val="00666130"/>
    <w:rsid w:val="006662AA"/>
    <w:rsid w:val="00667137"/>
    <w:rsid w:val="00667D03"/>
    <w:rsid w:val="006705E4"/>
    <w:rsid w:val="00671DBF"/>
    <w:rsid w:val="00673D31"/>
    <w:rsid w:val="0067510F"/>
    <w:rsid w:val="00676DDF"/>
    <w:rsid w:val="006776BB"/>
    <w:rsid w:val="00680E01"/>
    <w:rsid w:val="00680F37"/>
    <w:rsid w:val="00681D2E"/>
    <w:rsid w:val="0068275A"/>
    <w:rsid w:val="00684D26"/>
    <w:rsid w:val="0068583C"/>
    <w:rsid w:val="006862A9"/>
    <w:rsid w:val="00691324"/>
    <w:rsid w:val="00692473"/>
    <w:rsid w:val="00696BCA"/>
    <w:rsid w:val="006A0B95"/>
    <w:rsid w:val="006A0C92"/>
    <w:rsid w:val="006A1DE4"/>
    <w:rsid w:val="006A2768"/>
    <w:rsid w:val="006A27CA"/>
    <w:rsid w:val="006A416B"/>
    <w:rsid w:val="006A4C83"/>
    <w:rsid w:val="006A548F"/>
    <w:rsid w:val="006A7C84"/>
    <w:rsid w:val="006B0811"/>
    <w:rsid w:val="006B213F"/>
    <w:rsid w:val="006B2945"/>
    <w:rsid w:val="006B7862"/>
    <w:rsid w:val="006B7E35"/>
    <w:rsid w:val="006C04D5"/>
    <w:rsid w:val="006C09A2"/>
    <w:rsid w:val="006C2F82"/>
    <w:rsid w:val="006C3999"/>
    <w:rsid w:val="006C3D9D"/>
    <w:rsid w:val="006C406A"/>
    <w:rsid w:val="006C4086"/>
    <w:rsid w:val="006C594A"/>
    <w:rsid w:val="006C6B36"/>
    <w:rsid w:val="006C74F0"/>
    <w:rsid w:val="006D003C"/>
    <w:rsid w:val="006D2BE4"/>
    <w:rsid w:val="006D32AF"/>
    <w:rsid w:val="006D54DF"/>
    <w:rsid w:val="006D5733"/>
    <w:rsid w:val="006D6E10"/>
    <w:rsid w:val="006E02FC"/>
    <w:rsid w:val="006E098B"/>
    <w:rsid w:val="006E1C74"/>
    <w:rsid w:val="006E1C7E"/>
    <w:rsid w:val="006E39DD"/>
    <w:rsid w:val="006E4D98"/>
    <w:rsid w:val="006F04CC"/>
    <w:rsid w:val="006F3D26"/>
    <w:rsid w:val="006F3D34"/>
    <w:rsid w:val="006F41CB"/>
    <w:rsid w:val="006F45B5"/>
    <w:rsid w:val="006F5494"/>
    <w:rsid w:val="006F7976"/>
    <w:rsid w:val="00701110"/>
    <w:rsid w:val="007027A8"/>
    <w:rsid w:val="00703682"/>
    <w:rsid w:val="007042DD"/>
    <w:rsid w:val="00705CC1"/>
    <w:rsid w:val="00706CB2"/>
    <w:rsid w:val="00711890"/>
    <w:rsid w:val="00711F94"/>
    <w:rsid w:val="00712B51"/>
    <w:rsid w:val="00713582"/>
    <w:rsid w:val="0071522E"/>
    <w:rsid w:val="007154CF"/>
    <w:rsid w:val="007154D1"/>
    <w:rsid w:val="0071615A"/>
    <w:rsid w:val="0071658B"/>
    <w:rsid w:val="00717561"/>
    <w:rsid w:val="007179D9"/>
    <w:rsid w:val="00717DC4"/>
    <w:rsid w:val="0072095F"/>
    <w:rsid w:val="00720E9B"/>
    <w:rsid w:val="00722030"/>
    <w:rsid w:val="0072368C"/>
    <w:rsid w:val="007248A9"/>
    <w:rsid w:val="007256A9"/>
    <w:rsid w:val="0072618B"/>
    <w:rsid w:val="007269BA"/>
    <w:rsid w:val="00727207"/>
    <w:rsid w:val="007273D7"/>
    <w:rsid w:val="00727D12"/>
    <w:rsid w:val="00736A54"/>
    <w:rsid w:val="00740CC5"/>
    <w:rsid w:val="007444B7"/>
    <w:rsid w:val="00744925"/>
    <w:rsid w:val="00744E4F"/>
    <w:rsid w:val="00745716"/>
    <w:rsid w:val="00746474"/>
    <w:rsid w:val="0074728D"/>
    <w:rsid w:val="00747E21"/>
    <w:rsid w:val="0075120C"/>
    <w:rsid w:val="007512A0"/>
    <w:rsid w:val="00752569"/>
    <w:rsid w:val="00753017"/>
    <w:rsid w:val="00755FC2"/>
    <w:rsid w:val="0076496A"/>
    <w:rsid w:val="0076522A"/>
    <w:rsid w:val="00765BAD"/>
    <w:rsid w:val="00766387"/>
    <w:rsid w:val="00766DD7"/>
    <w:rsid w:val="007675D5"/>
    <w:rsid w:val="0076781E"/>
    <w:rsid w:val="00770866"/>
    <w:rsid w:val="00771FB0"/>
    <w:rsid w:val="00772152"/>
    <w:rsid w:val="0077415F"/>
    <w:rsid w:val="00774B97"/>
    <w:rsid w:val="00775231"/>
    <w:rsid w:val="00775B32"/>
    <w:rsid w:val="00776C01"/>
    <w:rsid w:val="007819AD"/>
    <w:rsid w:val="00781E0C"/>
    <w:rsid w:val="00783AAB"/>
    <w:rsid w:val="00784250"/>
    <w:rsid w:val="00786033"/>
    <w:rsid w:val="0078610D"/>
    <w:rsid w:val="00786B12"/>
    <w:rsid w:val="00786D6B"/>
    <w:rsid w:val="007872FD"/>
    <w:rsid w:val="00790376"/>
    <w:rsid w:val="007923CD"/>
    <w:rsid w:val="00792A44"/>
    <w:rsid w:val="00792CA7"/>
    <w:rsid w:val="00792EED"/>
    <w:rsid w:val="007939DB"/>
    <w:rsid w:val="00793ECE"/>
    <w:rsid w:val="007957FD"/>
    <w:rsid w:val="007972FA"/>
    <w:rsid w:val="007A1CE9"/>
    <w:rsid w:val="007A3524"/>
    <w:rsid w:val="007A3DA8"/>
    <w:rsid w:val="007A587E"/>
    <w:rsid w:val="007A633B"/>
    <w:rsid w:val="007B1364"/>
    <w:rsid w:val="007B28E4"/>
    <w:rsid w:val="007B3067"/>
    <w:rsid w:val="007B3853"/>
    <w:rsid w:val="007B3D80"/>
    <w:rsid w:val="007B3F73"/>
    <w:rsid w:val="007B40C9"/>
    <w:rsid w:val="007B4919"/>
    <w:rsid w:val="007B585C"/>
    <w:rsid w:val="007B5DD9"/>
    <w:rsid w:val="007B6452"/>
    <w:rsid w:val="007C152B"/>
    <w:rsid w:val="007C5666"/>
    <w:rsid w:val="007C5AC0"/>
    <w:rsid w:val="007C77F8"/>
    <w:rsid w:val="007C788F"/>
    <w:rsid w:val="007D2870"/>
    <w:rsid w:val="007D39E8"/>
    <w:rsid w:val="007D6917"/>
    <w:rsid w:val="007D7ECF"/>
    <w:rsid w:val="007E03A2"/>
    <w:rsid w:val="007E1079"/>
    <w:rsid w:val="007E117E"/>
    <w:rsid w:val="007E17B2"/>
    <w:rsid w:val="007E1AB5"/>
    <w:rsid w:val="007E2D6D"/>
    <w:rsid w:val="007E312E"/>
    <w:rsid w:val="007E387D"/>
    <w:rsid w:val="007E4E67"/>
    <w:rsid w:val="007E59FC"/>
    <w:rsid w:val="007E5DC6"/>
    <w:rsid w:val="007E699C"/>
    <w:rsid w:val="007F3968"/>
    <w:rsid w:val="007F40F1"/>
    <w:rsid w:val="007F7D7C"/>
    <w:rsid w:val="00802B12"/>
    <w:rsid w:val="00803022"/>
    <w:rsid w:val="00803B7F"/>
    <w:rsid w:val="00804291"/>
    <w:rsid w:val="008047C9"/>
    <w:rsid w:val="00804DF8"/>
    <w:rsid w:val="00805DE4"/>
    <w:rsid w:val="008065EB"/>
    <w:rsid w:val="008106B5"/>
    <w:rsid w:val="008111AC"/>
    <w:rsid w:val="00816580"/>
    <w:rsid w:val="00816A26"/>
    <w:rsid w:val="00816BFC"/>
    <w:rsid w:val="00816EDD"/>
    <w:rsid w:val="00817E53"/>
    <w:rsid w:val="00820238"/>
    <w:rsid w:val="00820432"/>
    <w:rsid w:val="008222F8"/>
    <w:rsid w:val="008225ED"/>
    <w:rsid w:val="008227F8"/>
    <w:rsid w:val="00824B8E"/>
    <w:rsid w:val="00825B3F"/>
    <w:rsid w:val="00825DEA"/>
    <w:rsid w:val="008260F7"/>
    <w:rsid w:val="00830E9F"/>
    <w:rsid w:val="00831098"/>
    <w:rsid w:val="00832C3C"/>
    <w:rsid w:val="008405CB"/>
    <w:rsid w:val="008433BC"/>
    <w:rsid w:val="00843702"/>
    <w:rsid w:val="00843F9D"/>
    <w:rsid w:val="00850F2C"/>
    <w:rsid w:val="0085346F"/>
    <w:rsid w:val="0085439A"/>
    <w:rsid w:val="00854F78"/>
    <w:rsid w:val="00857399"/>
    <w:rsid w:val="00857BC8"/>
    <w:rsid w:val="0086018A"/>
    <w:rsid w:val="00860AFF"/>
    <w:rsid w:val="00862E56"/>
    <w:rsid w:val="00863D3C"/>
    <w:rsid w:val="00865E02"/>
    <w:rsid w:val="00865E8F"/>
    <w:rsid w:val="00867705"/>
    <w:rsid w:val="00867DA4"/>
    <w:rsid w:val="008707BD"/>
    <w:rsid w:val="008733E7"/>
    <w:rsid w:val="00873FD9"/>
    <w:rsid w:val="0087603C"/>
    <w:rsid w:val="00876958"/>
    <w:rsid w:val="0087794F"/>
    <w:rsid w:val="008814D3"/>
    <w:rsid w:val="00882A08"/>
    <w:rsid w:val="00883E2A"/>
    <w:rsid w:val="00884F80"/>
    <w:rsid w:val="00885CEA"/>
    <w:rsid w:val="0089228C"/>
    <w:rsid w:val="00892C0B"/>
    <w:rsid w:val="0089349E"/>
    <w:rsid w:val="00894729"/>
    <w:rsid w:val="00895E92"/>
    <w:rsid w:val="00897845"/>
    <w:rsid w:val="008A2540"/>
    <w:rsid w:val="008A32DF"/>
    <w:rsid w:val="008A4341"/>
    <w:rsid w:val="008A5249"/>
    <w:rsid w:val="008A5609"/>
    <w:rsid w:val="008A6909"/>
    <w:rsid w:val="008A734E"/>
    <w:rsid w:val="008B09E1"/>
    <w:rsid w:val="008B3102"/>
    <w:rsid w:val="008B4675"/>
    <w:rsid w:val="008B49AF"/>
    <w:rsid w:val="008B4D78"/>
    <w:rsid w:val="008B571B"/>
    <w:rsid w:val="008B6089"/>
    <w:rsid w:val="008B7485"/>
    <w:rsid w:val="008C0644"/>
    <w:rsid w:val="008C23C1"/>
    <w:rsid w:val="008C3C9B"/>
    <w:rsid w:val="008C4791"/>
    <w:rsid w:val="008C61EE"/>
    <w:rsid w:val="008C6691"/>
    <w:rsid w:val="008C67E2"/>
    <w:rsid w:val="008C6841"/>
    <w:rsid w:val="008C7504"/>
    <w:rsid w:val="008C7A47"/>
    <w:rsid w:val="008C7DD1"/>
    <w:rsid w:val="008D2D05"/>
    <w:rsid w:val="008D3198"/>
    <w:rsid w:val="008D465E"/>
    <w:rsid w:val="008D541B"/>
    <w:rsid w:val="008D5E49"/>
    <w:rsid w:val="008D7D4B"/>
    <w:rsid w:val="008E1D41"/>
    <w:rsid w:val="008E2E56"/>
    <w:rsid w:val="008E3C5C"/>
    <w:rsid w:val="008E46D4"/>
    <w:rsid w:val="008E4981"/>
    <w:rsid w:val="008E6390"/>
    <w:rsid w:val="008E69AD"/>
    <w:rsid w:val="008E7370"/>
    <w:rsid w:val="008E7384"/>
    <w:rsid w:val="008F143D"/>
    <w:rsid w:val="008F2468"/>
    <w:rsid w:val="008F33BC"/>
    <w:rsid w:val="008F4490"/>
    <w:rsid w:val="008F6B68"/>
    <w:rsid w:val="008F7375"/>
    <w:rsid w:val="00900A56"/>
    <w:rsid w:val="00901E39"/>
    <w:rsid w:val="00902EE4"/>
    <w:rsid w:val="00903D26"/>
    <w:rsid w:val="0090439E"/>
    <w:rsid w:val="0090512F"/>
    <w:rsid w:val="00905EF5"/>
    <w:rsid w:val="0090658B"/>
    <w:rsid w:val="0091002C"/>
    <w:rsid w:val="00910163"/>
    <w:rsid w:val="00911941"/>
    <w:rsid w:val="0091255F"/>
    <w:rsid w:val="00913DF2"/>
    <w:rsid w:val="00914585"/>
    <w:rsid w:val="00914649"/>
    <w:rsid w:val="00917906"/>
    <w:rsid w:val="00917AF6"/>
    <w:rsid w:val="00921B9D"/>
    <w:rsid w:val="00930007"/>
    <w:rsid w:val="00930320"/>
    <w:rsid w:val="0093112C"/>
    <w:rsid w:val="009327D2"/>
    <w:rsid w:val="00933642"/>
    <w:rsid w:val="00933783"/>
    <w:rsid w:val="00933B86"/>
    <w:rsid w:val="009347B6"/>
    <w:rsid w:val="00934B3B"/>
    <w:rsid w:val="00934B58"/>
    <w:rsid w:val="009418BA"/>
    <w:rsid w:val="00941A2E"/>
    <w:rsid w:val="00941D1F"/>
    <w:rsid w:val="009443F1"/>
    <w:rsid w:val="009450B8"/>
    <w:rsid w:val="00946633"/>
    <w:rsid w:val="009472EF"/>
    <w:rsid w:val="00947729"/>
    <w:rsid w:val="0094794C"/>
    <w:rsid w:val="00947F29"/>
    <w:rsid w:val="00950523"/>
    <w:rsid w:val="009505D4"/>
    <w:rsid w:val="00950FB3"/>
    <w:rsid w:val="00955E3D"/>
    <w:rsid w:val="009561AD"/>
    <w:rsid w:val="00957F59"/>
    <w:rsid w:val="00960C6A"/>
    <w:rsid w:val="0096209C"/>
    <w:rsid w:val="00962D69"/>
    <w:rsid w:val="00962F95"/>
    <w:rsid w:val="00963B82"/>
    <w:rsid w:val="00964AC6"/>
    <w:rsid w:val="00965A85"/>
    <w:rsid w:val="00965EAE"/>
    <w:rsid w:val="00966F75"/>
    <w:rsid w:val="00967888"/>
    <w:rsid w:val="00970ACA"/>
    <w:rsid w:val="00972A76"/>
    <w:rsid w:val="00972E1D"/>
    <w:rsid w:val="00973CE8"/>
    <w:rsid w:val="00974591"/>
    <w:rsid w:val="00974B4B"/>
    <w:rsid w:val="00975214"/>
    <w:rsid w:val="00977CD2"/>
    <w:rsid w:val="00980640"/>
    <w:rsid w:val="00982FD9"/>
    <w:rsid w:val="00984F31"/>
    <w:rsid w:val="0098535D"/>
    <w:rsid w:val="00987179"/>
    <w:rsid w:val="009925D8"/>
    <w:rsid w:val="00994763"/>
    <w:rsid w:val="0099647F"/>
    <w:rsid w:val="00997043"/>
    <w:rsid w:val="00997689"/>
    <w:rsid w:val="009A11B0"/>
    <w:rsid w:val="009A637B"/>
    <w:rsid w:val="009B04A8"/>
    <w:rsid w:val="009B2CDB"/>
    <w:rsid w:val="009B5BC4"/>
    <w:rsid w:val="009B6E67"/>
    <w:rsid w:val="009C1109"/>
    <w:rsid w:val="009C1918"/>
    <w:rsid w:val="009C2B9C"/>
    <w:rsid w:val="009C43E5"/>
    <w:rsid w:val="009C51E5"/>
    <w:rsid w:val="009C6B68"/>
    <w:rsid w:val="009C7304"/>
    <w:rsid w:val="009D0441"/>
    <w:rsid w:val="009D1D7F"/>
    <w:rsid w:val="009D24C7"/>
    <w:rsid w:val="009D3D27"/>
    <w:rsid w:val="009D4780"/>
    <w:rsid w:val="009D55FD"/>
    <w:rsid w:val="009D60A6"/>
    <w:rsid w:val="009D73B7"/>
    <w:rsid w:val="009D7D5E"/>
    <w:rsid w:val="009E1C3A"/>
    <w:rsid w:val="009E23E9"/>
    <w:rsid w:val="009E28B2"/>
    <w:rsid w:val="009E2CF8"/>
    <w:rsid w:val="009E3110"/>
    <w:rsid w:val="009E3D74"/>
    <w:rsid w:val="009E3E3B"/>
    <w:rsid w:val="009E6C46"/>
    <w:rsid w:val="009E74DC"/>
    <w:rsid w:val="009F0B31"/>
    <w:rsid w:val="009F0EFD"/>
    <w:rsid w:val="009F16EC"/>
    <w:rsid w:val="009F20DD"/>
    <w:rsid w:val="009F2823"/>
    <w:rsid w:val="009F2ABA"/>
    <w:rsid w:val="009F2C0C"/>
    <w:rsid w:val="009F5605"/>
    <w:rsid w:val="009F6CD3"/>
    <w:rsid w:val="009F7FDD"/>
    <w:rsid w:val="00A006AF"/>
    <w:rsid w:val="00A0217F"/>
    <w:rsid w:val="00A05554"/>
    <w:rsid w:val="00A0663D"/>
    <w:rsid w:val="00A077E7"/>
    <w:rsid w:val="00A11731"/>
    <w:rsid w:val="00A12840"/>
    <w:rsid w:val="00A13A60"/>
    <w:rsid w:val="00A13C29"/>
    <w:rsid w:val="00A14357"/>
    <w:rsid w:val="00A1564C"/>
    <w:rsid w:val="00A17E75"/>
    <w:rsid w:val="00A232DE"/>
    <w:rsid w:val="00A233A1"/>
    <w:rsid w:val="00A24176"/>
    <w:rsid w:val="00A248F8"/>
    <w:rsid w:val="00A2491D"/>
    <w:rsid w:val="00A2499B"/>
    <w:rsid w:val="00A25C26"/>
    <w:rsid w:val="00A278A8"/>
    <w:rsid w:val="00A30140"/>
    <w:rsid w:val="00A3062A"/>
    <w:rsid w:val="00A30A84"/>
    <w:rsid w:val="00A30DC0"/>
    <w:rsid w:val="00A31203"/>
    <w:rsid w:val="00A3148F"/>
    <w:rsid w:val="00A317A6"/>
    <w:rsid w:val="00A31A8D"/>
    <w:rsid w:val="00A32C9C"/>
    <w:rsid w:val="00A35375"/>
    <w:rsid w:val="00A358EA"/>
    <w:rsid w:val="00A37362"/>
    <w:rsid w:val="00A41C51"/>
    <w:rsid w:val="00A42E7D"/>
    <w:rsid w:val="00A45058"/>
    <w:rsid w:val="00A4608D"/>
    <w:rsid w:val="00A4659C"/>
    <w:rsid w:val="00A47672"/>
    <w:rsid w:val="00A51519"/>
    <w:rsid w:val="00A5180D"/>
    <w:rsid w:val="00A51A32"/>
    <w:rsid w:val="00A52354"/>
    <w:rsid w:val="00A53B44"/>
    <w:rsid w:val="00A55135"/>
    <w:rsid w:val="00A5664B"/>
    <w:rsid w:val="00A57B3C"/>
    <w:rsid w:val="00A6020E"/>
    <w:rsid w:val="00A62FAD"/>
    <w:rsid w:val="00A6667F"/>
    <w:rsid w:val="00A66D0C"/>
    <w:rsid w:val="00A671DC"/>
    <w:rsid w:val="00A67C4C"/>
    <w:rsid w:val="00A70571"/>
    <w:rsid w:val="00A70E66"/>
    <w:rsid w:val="00A715E4"/>
    <w:rsid w:val="00A748D9"/>
    <w:rsid w:val="00A770C3"/>
    <w:rsid w:val="00A771A9"/>
    <w:rsid w:val="00A77AD0"/>
    <w:rsid w:val="00A80E15"/>
    <w:rsid w:val="00A81762"/>
    <w:rsid w:val="00A82056"/>
    <w:rsid w:val="00A821D9"/>
    <w:rsid w:val="00A83B3C"/>
    <w:rsid w:val="00A83B3F"/>
    <w:rsid w:val="00A852E0"/>
    <w:rsid w:val="00A8578F"/>
    <w:rsid w:val="00A85D5B"/>
    <w:rsid w:val="00A909C1"/>
    <w:rsid w:val="00A90C4C"/>
    <w:rsid w:val="00A919D3"/>
    <w:rsid w:val="00A92A50"/>
    <w:rsid w:val="00A92FB6"/>
    <w:rsid w:val="00A95430"/>
    <w:rsid w:val="00A95B78"/>
    <w:rsid w:val="00A96162"/>
    <w:rsid w:val="00A962E1"/>
    <w:rsid w:val="00AA1711"/>
    <w:rsid w:val="00AA2C3F"/>
    <w:rsid w:val="00AA3201"/>
    <w:rsid w:val="00AA430A"/>
    <w:rsid w:val="00AA4F25"/>
    <w:rsid w:val="00AA6B43"/>
    <w:rsid w:val="00AB19BC"/>
    <w:rsid w:val="00AB3017"/>
    <w:rsid w:val="00AB5B4D"/>
    <w:rsid w:val="00AB6093"/>
    <w:rsid w:val="00AB6657"/>
    <w:rsid w:val="00AB7B1E"/>
    <w:rsid w:val="00AC02C2"/>
    <w:rsid w:val="00AC12D4"/>
    <w:rsid w:val="00AC1DD8"/>
    <w:rsid w:val="00AC7083"/>
    <w:rsid w:val="00AD18D9"/>
    <w:rsid w:val="00AD28D1"/>
    <w:rsid w:val="00AD3958"/>
    <w:rsid w:val="00AD3C95"/>
    <w:rsid w:val="00AD3EC8"/>
    <w:rsid w:val="00AD4901"/>
    <w:rsid w:val="00AD4E27"/>
    <w:rsid w:val="00AD7300"/>
    <w:rsid w:val="00AE005A"/>
    <w:rsid w:val="00AE0EF3"/>
    <w:rsid w:val="00AE1D33"/>
    <w:rsid w:val="00AE46A5"/>
    <w:rsid w:val="00AE726D"/>
    <w:rsid w:val="00AF0436"/>
    <w:rsid w:val="00AF3471"/>
    <w:rsid w:val="00AF43B0"/>
    <w:rsid w:val="00AF483D"/>
    <w:rsid w:val="00AF5553"/>
    <w:rsid w:val="00AF5DC1"/>
    <w:rsid w:val="00AF5F36"/>
    <w:rsid w:val="00AF6B77"/>
    <w:rsid w:val="00AF6C3B"/>
    <w:rsid w:val="00B00D3B"/>
    <w:rsid w:val="00B055BD"/>
    <w:rsid w:val="00B0656D"/>
    <w:rsid w:val="00B07993"/>
    <w:rsid w:val="00B113C8"/>
    <w:rsid w:val="00B1166F"/>
    <w:rsid w:val="00B11E83"/>
    <w:rsid w:val="00B1280A"/>
    <w:rsid w:val="00B136ED"/>
    <w:rsid w:val="00B16134"/>
    <w:rsid w:val="00B163CB"/>
    <w:rsid w:val="00B16A5D"/>
    <w:rsid w:val="00B20FB0"/>
    <w:rsid w:val="00B21302"/>
    <w:rsid w:val="00B2463B"/>
    <w:rsid w:val="00B25158"/>
    <w:rsid w:val="00B31532"/>
    <w:rsid w:val="00B3310F"/>
    <w:rsid w:val="00B35298"/>
    <w:rsid w:val="00B36C01"/>
    <w:rsid w:val="00B37A21"/>
    <w:rsid w:val="00B37F9B"/>
    <w:rsid w:val="00B40221"/>
    <w:rsid w:val="00B4220D"/>
    <w:rsid w:val="00B429DF"/>
    <w:rsid w:val="00B42FAB"/>
    <w:rsid w:val="00B465DC"/>
    <w:rsid w:val="00B469D4"/>
    <w:rsid w:val="00B52986"/>
    <w:rsid w:val="00B52E2B"/>
    <w:rsid w:val="00B53A3F"/>
    <w:rsid w:val="00B54898"/>
    <w:rsid w:val="00B557BD"/>
    <w:rsid w:val="00B56896"/>
    <w:rsid w:val="00B57B42"/>
    <w:rsid w:val="00B60272"/>
    <w:rsid w:val="00B61B82"/>
    <w:rsid w:val="00B61DDB"/>
    <w:rsid w:val="00B6236F"/>
    <w:rsid w:val="00B63D96"/>
    <w:rsid w:val="00B6512C"/>
    <w:rsid w:val="00B65521"/>
    <w:rsid w:val="00B670EB"/>
    <w:rsid w:val="00B7574D"/>
    <w:rsid w:val="00B76ACA"/>
    <w:rsid w:val="00B8036F"/>
    <w:rsid w:val="00B8166A"/>
    <w:rsid w:val="00B85D35"/>
    <w:rsid w:val="00B86BF5"/>
    <w:rsid w:val="00B874B8"/>
    <w:rsid w:val="00B900FB"/>
    <w:rsid w:val="00B90965"/>
    <w:rsid w:val="00B91A23"/>
    <w:rsid w:val="00B95E82"/>
    <w:rsid w:val="00B9652A"/>
    <w:rsid w:val="00B9709C"/>
    <w:rsid w:val="00BA2D12"/>
    <w:rsid w:val="00BA3AB0"/>
    <w:rsid w:val="00BA3F74"/>
    <w:rsid w:val="00BA538D"/>
    <w:rsid w:val="00BA55FC"/>
    <w:rsid w:val="00BA5A7F"/>
    <w:rsid w:val="00BA7176"/>
    <w:rsid w:val="00BB3B54"/>
    <w:rsid w:val="00BB4236"/>
    <w:rsid w:val="00BB4AB7"/>
    <w:rsid w:val="00BB52AE"/>
    <w:rsid w:val="00BB561E"/>
    <w:rsid w:val="00BB7506"/>
    <w:rsid w:val="00BC2018"/>
    <w:rsid w:val="00BC2630"/>
    <w:rsid w:val="00BC57B1"/>
    <w:rsid w:val="00BC6B05"/>
    <w:rsid w:val="00BC792C"/>
    <w:rsid w:val="00BD06FF"/>
    <w:rsid w:val="00BD125C"/>
    <w:rsid w:val="00BD273D"/>
    <w:rsid w:val="00BD4C62"/>
    <w:rsid w:val="00BD618F"/>
    <w:rsid w:val="00BD65DD"/>
    <w:rsid w:val="00BD69DD"/>
    <w:rsid w:val="00BD780A"/>
    <w:rsid w:val="00BE00BB"/>
    <w:rsid w:val="00BE185D"/>
    <w:rsid w:val="00BE2067"/>
    <w:rsid w:val="00BE3A48"/>
    <w:rsid w:val="00BE4B34"/>
    <w:rsid w:val="00BE6750"/>
    <w:rsid w:val="00BE68A5"/>
    <w:rsid w:val="00BF5D5D"/>
    <w:rsid w:val="00BF6277"/>
    <w:rsid w:val="00BF6283"/>
    <w:rsid w:val="00C02BEB"/>
    <w:rsid w:val="00C03552"/>
    <w:rsid w:val="00C03F78"/>
    <w:rsid w:val="00C0446B"/>
    <w:rsid w:val="00C04660"/>
    <w:rsid w:val="00C0468D"/>
    <w:rsid w:val="00C05AD9"/>
    <w:rsid w:val="00C05DA0"/>
    <w:rsid w:val="00C0794C"/>
    <w:rsid w:val="00C07EE7"/>
    <w:rsid w:val="00C10A89"/>
    <w:rsid w:val="00C10C0A"/>
    <w:rsid w:val="00C11F2D"/>
    <w:rsid w:val="00C13297"/>
    <w:rsid w:val="00C15A9B"/>
    <w:rsid w:val="00C2634C"/>
    <w:rsid w:val="00C26B38"/>
    <w:rsid w:val="00C31842"/>
    <w:rsid w:val="00C31CBD"/>
    <w:rsid w:val="00C31DEF"/>
    <w:rsid w:val="00C32A74"/>
    <w:rsid w:val="00C36268"/>
    <w:rsid w:val="00C363C0"/>
    <w:rsid w:val="00C4133B"/>
    <w:rsid w:val="00C42980"/>
    <w:rsid w:val="00C4305E"/>
    <w:rsid w:val="00C44684"/>
    <w:rsid w:val="00C4555C"/>
    <w:rsid w:val="00C45BAA"/>
    <w:rsid w:val="00C50E19"/>
    <w:rsid w:val="00C53402"/>
    <w:rsid w:val="00C53832"/>
    <w:rsid w:val="00C569C3"/>
    <w:rsid w:val="00C57AEE"/>
    <w:rsid w:val="00C624F2"/>
    <w:rsid w:val="00C62FBD"/>
    <w:rsid w:val="00C654FC"/>
    <w:rsid w:val="00C657CB"/>
    <w:rsid w:val="00C662E8"/>
    <w:rsid w:val="00C71E63"/>
    <w:rsid w:val="00C72DA5"/>
    <w:rsid w:val="00C74FB2"/>
    <w:rsid w:val="00C752BB"/>
    <w:rsid w:val="00C76188"/>
    <w:rsid w:val="00C77723"/>
    <w:rsid w:val="00C80701"/>
    <w:rsid w:val="00C8203A"/>
    <w:rsid w:val="00C8222E"/>
    <w:rsid w:val="00C82D83"/>
    <w:rsid w:val="00C832FD"/>
    <w:rsid w:val="00C838DE"/>
    <w:rsid w:val="00C848A9"/>
    <w:rsid w:val="00C85350"/>
    <w:rsid w:val="00C85AE9"/>
    <w:rsid w:val="00C85D5C"/>
    <w:rsid w:val="00C9151D"/>
    <w:rsid w:val="00C92499"/>
    <w:rsid w:val="00C9262E"/>
    <w:rsid w:val="00C93B9C"/>
    <w:rsid w:val="00C95AB9"/>
    <w:rsid w:val="00C96697"/>
    <w:rsid w:val="00C9683A"/>
    <w:rsid w:val="00CA0F83"/>
    <w:rsid w:val="00CA1E4A"/>
    <w:rsid w:val="00CA449C"/>
    <w:rsid w:val="00CA630C"/>
    <w:rsid w:val="00CB191D"/>
    <w:rsid w:val="00CB210A"/>
    <w:rsid w:val="00CB2C59"/>
    <w:rsid w:val="00CB3034"/>
    <w:rsid w:val="00CB3F4B"/>
    <w:rsid w:val="00CB47E2"/>
    <w:rsid w:val="00CB617D"/>
    <w:rsid w:val="00CB6650"/>
    <w:rsid w:val="00CB7A40"/>
    <w:rsid w:val="00CC039D"/>
    <w:rsid w:val="00CC23FC"/>
    <w:rsid w:val="00CC2F1A"/>
    <w:rsid w:val="00CC3800"/>
    <w:rsid w:val="00CC5F54"/>
    <w:rsid w:val="00CC7172"/>
    <w:rsid w:val="00CC74A4"/>
    <w:rsid w:val="00CC7638"/>
    <w:rsid w:val="00CD0CAD"/>
    <w:rsid w:val="00CD1CD5"/>
    <w:rsid w:val="00CD1FFB"/>
    <w:rsid w:val="00CD3013"/>
    <w:rsid w:val="00CD4238"/>
    <w:rsid w:val="00CD4C5D"/>
    <w:rsid w:val="00CD5FDD"/>
    <w:rsid w:val="00CD669D"/>
    <w:rsid w:val="00CE1B3C"/>
    <w:rsid w:val="00CE1DEF"/>
    <w:rsid w:val="00CE2446"/>
    <w:rsid w:val="00CE2D57"/>
    <w:rsid w:val="00CE30AA"/>
    <w:rsid w:val="00CE40AE"/>
    <w:rsid w:val="00CE641A"/>
    <w:rsid w:val="00CE739A"/>
    <w:rsid w:val="00CF04D8"/>
    <w:rsid w:val="00CF0516"/>
    <w:rsid w:val="00CF08A5"/>
    <w:rsid w:val="00CF2CD0"/>
    <w:rsid w:val="00CF3F49"/>
    <w:rsid w:val="00CF466E"/>
    <w:rsid w:val="00CF4B7F"/>
    <w:rsid w:val="00CF5940"/>
    <w:rsid w:val="00CF5EC9"/>
    <w:rsid w:val="00CF6733"/>
    <w:rsid w:val="00CF690C"/>
    <w:rsid w:val="00CF7F90"/>
    <w:rsid w:val="00D00743"/>
    <w:rsid w:val="00D01040"/>
    <w:rsid w:val="00D02035"/>
    <w:rsid w:val="00D02DBE"/>
    <w:rsid w:val="00D05266"/>
    <w:rsid w:val="00D05C01"/>
    <w:rsid w:val="00D067D1"/>
    <w:rsid w:val="00D0703A"/>
    <w:rsid w:val="00D108DE"/>
    <w:rsid w:val="00D114A4"/>
    <w:rsid w:val="00D13D57"/>
    <w:rsid w:val="00D13DE3"/>
    <w:rsid w:val="00D1504D"/>
    <w:rsid w:val="00D17387"/>
    <w:rsid w:val="00D174A9"/>
    <w:rsid w:val="00D17954"/>
    <w:rsid w:val="00D21ED8"/>
    <w:rsid w:val="00D2394D"/>
    <w:rsid w:val="00D23BF2"/>
    <w:rsid w:val="00D25CA1"/>
    <w:rsid w:val="00D332A6"/>
    <w:rsid w:val="00D33510"/>
    <w:rsid w:val="00D33D08"/>
    <w:rsid w:val="00D34829"/>
    <w:rsid w:val="00D349D8"/>
    <w:rsid w:val="00D37796"/>
    <w:rsid w:val="00D4035F"/>
    <w:rsid w:val="00D4244A"/>
    <w:rsid w:val="00D43AFE"/>
    <w:rsid w:val="00D44506"/>
    <w:rsid w:val="00D50B5A"/>
    <w:rsid w:val="00D51457"/>
    <w:rsid w:val="00D5392F"/>
    <w:rsid w:val="00D53CEA"/>
    <w:rsid w:val="00D5459D"/>
    <w:rsid w:val="00D5543A"/>
    <w:rsid w:val="00D5571F"/>
    <w:rsid w:val="00D55FC5"/>
    <w:rsid w:val="00D56974"/>
    <w:rsid w:val="00D6069A"/>
    <w:rsid w:val="00D610C4"/>
    <w:rsid w:val="00D616F7"/>
    <w:rsid w:val="00D61792"/>
    <w:rsid w:val="00D665C0"/>
    <w:rsid w:val="00D702CE"/>
    <w:rsid w:val="00D706BA"/>
    <w:rsid w:val="00D7147D"/>
    <w:rsid w:val="00D717EA"/>
    <w:rsid w:val="00D7304D"/>
    <w:rsid w:val="00D73DD8"/>
    <w:rsid w:val="00D76439"/>
    <w:rsid w:val="00D7683C"/>
    <w:rsid w:val="00D76E1A"/>
    <w:rsid w:val="00D77D2A"/>
    <w:rsid w:val="00D77F1B"/>
    <w:rsid w:val="00D80BEC"/>
    <w:rsid w:val="00D81622"/>
    <w:rsid w:val="00D81B5D"/>
    <w:rsid w:val="00D81DD2"/>
    <w:rsid w:val="00D832A8"/>
    <w:rsid w:val="00D83F32"/>
    <w:rsid w:val="00D8413F"/>
    <w:rsid w:val="00D842C4"/>
    <w:rsid w:val="00D86D7C"/>
    <w:rsid w:val="00D87B09"/>
    <w:rsid w:val="00D90E32"/>
    <w:rsid w:val="00D91B3A"/>
    <w:rsid w:val="00D921BD"/>
    <w:rsid w:val="00D952E8"/>
    <w:rsid w:val="00D968DD"/>
    <w:rsid w:val="00D974F2"/>
    <w:rsid w:val="00DA0814"/>
    <w:rsid w:val="00DA2637"/>
    <w:rsid w:val="00DA3EBA"/>
    <w:rsid w:val="00DA460C"/>
    <w:rsid w:val="00DA6190"/>
    <w:rsid w:val="00DA644C"/>
    <w:rsid w:val="00DA66A9"/>
    <w:rsid w:val="00DA677D"/>
    <w:rsid w:val="00DA7DDF"/>
    <w:rsid w:val="00DB02FC"/>
    <w:rsid w:val="00DB0405"/>
    <w:rsid w:val="00DB1793"/>
    <w:rsid w:val="00DB5C31"/>
    <w:rsid w:val="00DB60A5"/>
    <w:rsid w:val="00DB6DD3"/>
    <w:rsid w:val="00DB7C30"/>
    <w:rsid w:val="00DB7FE9"/>
    <w:rsid w:val="00DC104A"/>
    <w:rsid w:val="00DC212F"/>
    <w:rsid w:val="00DC3300"/>
    <w:rsid w:val="00DC57EE"/>
    <w:rsid w:val="00DC58CB"/>
    <w:rsid w:val="00DC5D11"/>
    <w:rsid w:val="00DC619B"/>
    <w:rsid w:val="00DC7528"/>
    <w:rsid w:val="00DD1679"/>
    <w:rsid w:val="00DD1EBF"/>
    <w:rsid w:val="00DD5E0B"/>
    <w:rsid w:val="00DD6615"/>
    <w:rsid w:val="00DD669B"/>
    <w:rsid w:val="00DD7576"/>
    <w:rsid w:val="00DD7B27"/>
    <w:rsid w:val="00DE085A"/>
    <w:rsid w:val="00DE1E74"/>
    <w:rsid w:val="00DE3BFB"/>
    <w:rsid w:val="00DE58B3"/>
    <w:rsid w:val="00DE76AA"/>
    <w:rsid w:val="00DF1127"/>
    <w:rsid w:val="00DF2308"/>
    <w:rsid w:val="00DF3D34"/>
    <w:rsid w:val="00DF49C8"/>
    <w:rsid w:val="00DF4A30"/>
    <w:rsid w:val="00DF4AF1"/>
    <w:rsid w:val="00DF625A"/>
    <w:rsid w:val="00DF6686"/>
    <w:rsid w:val="00DF76AC"/>
    <w:rsid w:val="00DF7FF5"/>
    <w:rsid w:val="00E02F32"/>
    <w:rsid w:val="00E03AE6"/>
    <w:rsid w:val="00E05B3B"/>
    <w:rsid w:val="00E11122"/>
    <w:rsid w:val="00E14354"/>
    <w:rsid w:val="00E14684"/>
    <w:rsid w:val="00E14948"/>
    <w:rsid w:val="00E16464"/>
    <w:rsid w:val="00E1659F"/>
    <w:rsid w:val="00E203CB"/>
    <w:rsid w:val="00E221C7"/>
    <w:rsid w:val="00E22B7F"/>
    <w:rsid w:val="00E22C99"/>
    <w:rsid w:val="00E23DC7"/>
    <w:rsid w:val="00E24592"/>
    <w:rsid w:val="00E25EBD"/>
    <w:rsid w:val="00E262E6"/>
    <w:rsid w:val="00E26840"/>
    <w:rsid w:val="00E31082"/>
    <w:rsid w:val="00E3311C"/>
    <w:rsid w:val="00E3540D"/>
    <w:rsid w:val="00E36B2B"/>
    <w:rsid w:val="00E3757C"/>
    <w:rsid w:val="00E37CF5"/>
    <w:rsid w:val="00E37D60"/>
    <w:rsid w:val="00E418F6"/>
    <w:rsid w:val="00E41F1D"/>
    <w:rsid w:val="00E42010"/>
    <w:rsid w:val="00E445FA"/>
    <w:rsid w:val="00E44C58"/>
    <w:rsid w:val="00E47453"/>
    <w:rsid w:val="00E516AB"/>
    <w:rsid w:val="00E5268D"/>
    <w:rsid w:val="00E534CF"/>
    <w:rsid w:val="00E53E49"/>
    <w:rsid w:val="00E551AE"/>
    <w:rsid w:val="00E61F17"/>
    <w:rsid w:val="00E61FA9"/>
    <w:rsid w:val="00E64188"/>
    <w:rsid w:val="00E641A4"/>
    <w:rsid w:val="00E716BA"/>
    <w:rsid w:val="00E74866"/>
    <w:rsid w:val="00E75368"/>
    <w:rsid w:val="00E777A2"/>
    <w:rsid w:val="00E77AFB"/>
    <w:rsid w:val="00E81536"/>
    <w:rsid w:val="00E872BD"/>
    <w:rsid w:val="00E91A56"/>
    <w:rsid w:val="00E926C7"/>
    <w:rsid w:val="00E9279A"/>
    <w:rsid w:val="00E94CD2"/>
    <w:rsid w:val="00E961DE"/>
    <w:rsid w:val="00E96C9D"/>
    <w:rsid w:val="00E97F34"/>
    <w:rsid w:val="00EA001C"/>
    <w:rsid w:val="00EA302F"/>
    <w:rsid w:val="00EA37AF"/>
    <w:rsid w:val="00EA3835"/>
    <w:rsid w:val="00EA3A15"/>
    <w:rsid w:val="00EA58A5"/>
    <w:rsid w:val="00EA7377"/>
    <w:rsid w:val="00EB43F1"/>
    <w:rsid w:val="00EB4752"/>
    <w:rsid w:val="00EB47F0"/>
    <w:rsid w:val="00EB65FB"/>
    <w:rsid w:val="00EC0E24"/>
    <w:rsid w:val="00EC0EB5"/>
    <w:rsid w:val="00EC1B21"/>
    <w:rsid w:val="00EC2319"/>
    <w:rsid w:val="00EC2782"/>
    <w:rsid w:val="00EC37D5"/>
    <w:rsid w:val="00EC38DD"/>
    <w:rsid w:val="00EC4860"/>
    <w:rsid w:val="00EC5EA3"/>
    <w:rsid w:val="00EC7212"/>
    <w:rsid w:val="00ED2CCC"/>
    <w:rsid w:val="00EE3443"/>
    <w:rsid w:val="00EE5851"/>
    <w:rsid w:val="00EE68E2"/>
    <w:rsid w:val="00EF0F95"/>
    <w:rsid w:val="00EF1000"/>
    <w:rsid w:val="00EF3234"/>
    <w:rsid w:val="00EF36F8"/>
    <w:rsid w:val="00EF3DC1"/>
    <w:rsid w:val="00EF4322"/>
    <w:rsid w:val="00EF4836"/>
    <w:rsid w:val="00EF5B1F"/>
    <w:rsid w:val="00EF5CF4"/>
    <w:rsid w:val="00EF63E4"/>
    <w:rsid w:val="00EF6544"/>
    <w:rsid w:val="00EF71C1"/>
    <w:rsid w:val="00F00ACC"/>
    <w:rsid w:val="00F01729"/>
    <w:rsid w:val="00F06629"/>
    <w:rsid w:val="00F0672A"/>
    <w:rsid w:val="00F06D27"/>
    <w:rsid w:val="00F1327A"/>
    <w:rsid w:val="00F13F08"/>
    <w:rsid w:val="00F20D53"/>
    <w:rsid w:val="00F219C9"/>
    <w:rsid w:val="00F21A8A"/>
    <w:rsid w:val="00F22180"/>
    <w:rsid w:val="00F224B5"/>
    <w:rsid w:val="00F224F8"/>
    <w:rsid w:val="00F2359E"/>
    <w:rsid w:val="00F24E08"/>
    <w:rsid w:val="00F26826"/>
    <w:rsid w:val="00F27149"/>
    <w:rsid w:val="00F3196E"/>
    <w:rsid w:val="00F33B0A"/>
    <w:rsid w:val="00F33F0D"/>
    <w:rsid w:val="00F3405B"/>
    <w:rsid w:val="00F40971"/>
    <w:rsid w:val="00F40CE9"/>
    <w:rsid w:val="00F41EDB"/>
    <w:rsid w:val="00F4222A"/>
    <w:rsid w:val="00F43F13"/>
    <w:rsid w:val="00F451E7"/>
    <w:rsid w:val="00F45B86"/>
    <w:rsid w:val="00F466E6"/>
    <w:rsid w:val="00F4694B"/>
    <w:rsid w:val="00F5014E"/>
    <w:rsid w:val="00F50CA5"/>
    <w:rsid w:val="00F534C5"/>
    <w:rsid w:val="00F60EED"/>
    <w:rsid w:val="00F60FE0"/>
    <w:rsid w:val="00F6292B"/>
    <w:rsid w:val="00F63DB0"/>
    <w:rsid w:val="00F643DE"/>
    <w:rsid w:val="00F66363"/>
    <w:rsid w:val="00F667BC"/>
    <w:rsid w:val="00F675E6"/>
    <w:rsid w:val="00F67638"/>
    <w:rsid w:val="00F70099"/>
    <w:rsid w:val="00F70A3C"/>
    <w:rsid w:val="00F732DB"/>
    <w:rsid w:val="00F74E49"/>
    <w:rsid w:val="00F77BC4"/>
    <w:rsid w:val="00F77EC4"/>
    <w:rsid w:val="00F8097C"/>
    <w:rsid w:val="00F824CD"/>
    <w:rsid w:val="00F82EBB"/>
    <w:rsid w:val="00F8308D"/>
    <w:rsid w:val="00F841FB"/>
    <w:rsid w:val="00F84CD9"/>
    <w:rsid w:val="00F8551C"/>
    <w:rsid w:val="00F86252"/>
    <w:rsid w:val="00F90D70"/>
    <w:rsid w:val="00F91A3C"/>
    <w:rsid w:val="00F9418D"/>
    <w:rsid w:val="00F95C06"/>
    <w:rsid w:val="00F97CBC"/>
    <w:rsid w:val="00FA193D"/>
    <w:rsid w:val="00FA1A1D"/>
    <w:rsid w:val="00FA2F68"/>
    <w:rsid w:val="00FA4DA5"/>
    <w:rsid w:val="00FA560A"/>
    <w:rsid w:val="00FA5A77"/>
    <w:rsid w:val="00FA610D"/>
    <w:rsid w:val="00FA6DB6"/>
    <w:rsid w:val="00FA7289"/>
    <w:rsid w:val="00FB106A"/>
    <w:rsid w:val="00FB38FB"/>
    <w:rsid w:val="00FB3B99"/>
    <w:rsid w:val="00FB56B9"/>
    <w:rsid w:val="00FB679D"/>
    <w:rsid w:val="00FB69ED"/>
    <w:rsid w:val="00FC2DB9"/>
    <w:rsid w:val="00FC34BB"/>
    <w:rsid w:val="00FC36BF"/>
    <w:rsid w:val="00FC3BB0"/>
    <w:rsid w:val="00FC4954"/>
    <w:rsid w:val="00FC5444"/>
    <w:rsid w:val="00FC59AD"/>
    <w:rsid w:val="00FC6B41"/>
    <w:rsid w:val="00FD050B"/>
    <w:rsid w:val="00FD0F58"/>
    <w:rsid w:val="00FD206F"/>
    <w:rsid w:val="00FD2C88"/>
    <w:rsid w:val="00FD4E57"/>
    <w:rsid w:val="00FD5676"/>
    <w:rsid w:val="00FD7966"/>
    <w:rsid w:val="00FE05B8"/>
    <w:rsid w:val="00FE132A"/>
    <w:rsid w:val="00FE134C"/>
    <w:rsid w:val="00FE1BB9"/>
    <w:rsid w:val="00FE2882"/>
    <w:rsid w:val="00FE6C88"/>
    <w:rsid w:val="00FE7416"/>
    <w:rsid w:val="00FE7C11"/>
    <w:rsid w:val="00FF0DC7"/>
    <w:rsid w:val="00FF0EBA"/>
    <w:rsid w:val="00FF1229"/>
    <w:rsid w:val="00FF255E"/>
    <w:rsid w:val="00FF3315"/>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F1FFF84-6D3D-4E56-B776-4C8440EF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uiPriority w:val="9"/>
    <w:qFormat/>
    <w:rsid w:val="00404FEF"/>
    <w:pPr>
      <w:keepNext/>
      <w:autoSpaceDE w:val="0"/>
      <w:autoSpaceDN w:val="0"/>
      <w:outlineLvl w:val="0"/>
    </w:pPr>
    <w:rPr>
      <w:sz w:val="24"/>
      <w:szCs w:val="24"/>
    </w:rPr>
  </w:style>
  <w:style w:type="character" w:default="1" w:styleId="a0">
    <w:name w:val="Default Paragraph Font"/>
    <w:aliases w:val="Знак Знак Знак Знак Знак Знак Знак Знак Знак Знак Знак Знак Знак Знак Знак Знак Знак Знак Знак Знак Знак Знак1 Знак Знак Знак Знак Знак Знак Знак Знак"/>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caption"/>
    <w:basedOn w:val="a"/>
    <w:next w:val="a"/>
    <w:uiPriority w:val="35"/>
    <w:qFormat/>
    <w:pPr>
      <w:spacing w:before="120" w:after="120"/>
    </w:pPr>
    <w:rPr>
      <w:b/>
    </w:rPr>
  </w:style>
  <w:style w:type="paragraph" w:styleId="a4">
    <w:name w:val="Body Text"/>
    <w:basedOn w:val="a"/>
    <w:link w:val="a5"/>
    <w:uiPriority w:val="99"/>
    <w:rPr>
      <w:b/>
    </w:rPr>
  </w:style>
  <w:style w:type="character" w:customStyle="1" w:styleId="a5">
    <w:name w:val="Основной текст Знак"/>
    <w:basedOn w:val="a0"/>
    <w:link w:val="a4"/>
    <w:uiPriority w:val="99"/>
    <w:semiHidden/>
    <w:rPr>
      <w:sz w:val="28"/>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rPr>
      <w:sz w:val="28"/>
    </w:rPr>
  </w:style>
  <w:style w:type="character" w:styleId="a8">
    <w:name w:val="page number"/>
    <w:basedOn w:val="a0"/>
    <w:uiPriority w:val="99"/>
  </w:style>
  <w:style w:type="paragraph" w:styleId="3">
    <w:name w:val="Body Text 3"/>
    <w:basedOn w:val="a"/>
    <w:link w:val="30"/>
    <w:uiPriority w:val="99"/>
    <w:pPr>
      <w:jc w:val="center"/>
    </w:pPr>
    <w:rPr>
      <w:b/>
      <w:sz w:val="26"/>
    </w:rPr>
  </w:style>
  <w:style w:type="character" w:customStyle="1" w:styleId="30">
    <w:name w:val="Основной текст 3 Знак"/>
    <w:basedOn w:val="a0"/>
    <w:link w:val="3"/>
    <w:uiPriority w:val="99"/>
    <w:semiHidden/>
    <w:rPr>
      <w:sz w:val="16"/>
      <w:szCs w:val="16"/>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basedOn w:val="a0"/>
    <w:link w:val="a9"/>
    <w:uiPriority w:val="99"/>
    <w:locked/>
    <w:rsid w:val="0068275A"/>
    <w:rPr>
      <w:sz w:val="28"/>
    </w:rPr>
  </w:style>
  <w:style w:type="paragraph" w:styleId="ab">
    <w:name w:val="Balloon Text"/>
    <w:basedOn w:val="a"/>
    <w:link w:val="ac"/>
    <w:uiPriority w:val="99"/>
    <w:semiHidden/>
    <w:rPr>
      <w:rFonts w:ascii="Tahoma" w:hAnsi="Tahoma" w:cs="Tahoma"/>
      <w:sz w:val="16"/>
      <w:szCs w:val="16"/>
    </w:rPr>
  </w:style>
  <w:style w:type="character" w:customStyle="1" w:styleId="ac">
    <w:name w:val="Текст выноски Знак"/>
    <w:basedOn w:val="a0"/>
    <w:link w:val="ab"/>
    <w:uiPriority w:val="99"/>
    <w:semiHidden/>
    <w:rPr>
      <w:rFonts w:ascii="Segoe UI" w:hAnsi="Segoe UI" w:cs="Segoe UI"/>
      <w:sz w:val="18"/>
      <w:szCs w:val="18"/>
    </w:rPr>
  </w:style>
  <w:style w:type="paragraph" w:styleId="ad">
    <w:name w:val="Block Text"/>
    <w:basedOn w:val="a"/>
    <w:uiPriority w:val="99"/>
    <w:pPr>
      <w:ind w:left="-108" w:right="-108"/>
      <w:jc w:val="both"/>
    </w:pPr>
    <w:rPr>
      <w:b/>
      <w:sz w:val="26"/>
    </w:rPr>
  </w:style>
  <w:style w:type="paragraph" w:styleId="ae">
    <w:name w:val="Body Text Indent"/>
    <w:basedOn w:val="a"/>
    <w:link w:val="af"/>
    <w:uiPriority w:val="99"/>
    <w:pPr>
      <w:ind w:firstLine="709"/>
      <w:jc w:val="both"/>
    </w:pPr>
    <w:rPr>
      <w:bCs/>
      <w:sz w:val="26"/>
    </w:rPr>
  </w:style>
  <w:style w:type="character" w:customStyle="1" w:styleId="af">
    <w:name w:val="Основной текст с отступом Знак"/>
    <w:basedOn w:val="a0"/>
    <w:link w:val="ae"/>
    <w:uiPriority w:val="99"/>
    <w:semiHidden/>
    <w:rPr>
      <w:sz w:val="28"/>
    </w:rPr>
  </w:style>
  <w:style w:type="paragraph" w:styleId="2">
    <w:name w:val="Body Text Indent 2"/>
    <w:basedOn w:val="a"/>
    <w:link w:val="20"/>
    <w:uiPriority w:val="99"/>
    <w:pPr>
      <w:ind w:firstLine="709"/>
      <w:jc w:val="both"/>
    </w:pPr>
    <w:rPr>
      <w:bCs/>
      <w:sz w:val="25"/>
      <w:szCs w:val="27"/>
    </w:rPr>
  </w:style>
  <w:style w:type="character" w:customStyle="1" w:styleId="20">
    <w:name w:val="Основной текст с отступом 2 Знак"/>
    <w:basedOn w:val="a0"/>
    <w:link w:val="2"/>
    <w:uiPriority w:val="99"/>
    <w:semiHidden/>
    <w:rPr>
      <w:sz w:val="28"/>
    </w:rPr>
  </w:style>
  <w:style w:type="paragraph" w:styleId="21">
    <w:name w:val="Body Text 2"/>
    <w:basedOn w:val="a"/>
    <w:link w:val="22"/>
    <w:uiPriority w:val="99"/>
    <w:rsid w:val="00B429DF"/>
    <w:pPr>
      <w:spacing w:after="120" w:line="480" w:lineRule="auto"/>
    </w:pPr>
    <w:rPr>
      <w:sz w:val="24"/>
      <w:szCs w:val="24"/>
    </w:rPr>
  </w:style>
  <w:style w:type="character" w:customStyle="1" w:styleId="22">
    <w:name w:val="Основной текст 2 Знак"/>
    <w:basedOn w:val="a0"/>
    <w:link w:val="21"/>
    <w:uiPriority w:val="99"/>
    <w:semiHidden/>
    <w:rPr>
      <w:sz w:val="28"/>
    </w:rPr>
  </w:style>
  <w:style w:type="paragraph" w:styleId="af0">
    <w:name w:val="Subtitle"/>
    <w:basedOn w:val="a"/>
    <w:link w:val="af1"/>
    <w:uiPriority w:val="11"/>
    <w:qFormat/>
    <w:rsid w:val="00E75368"/>
    <w:pPr>
      <w:jc w:val="center"/>
    </w:pPr>
    <w:rPr>
      <w:rFonts w:ascii="Monotype Corsiva" w:hAnsi="Monotype Corsiva"/>
      <w:i/>
      <w:sz w:val="30"/>
      <w:szCs w:val="24"/>
    </w:rPr>
  </w:style>
  <w:style w:type="character" w:customStyle="1" w:styleId="af1">
    <w:name w:val="Подзаголовок Знак"/>
    <w:basedOn w:val="a0"/>
    <w:link w:val="af0"/>
    <w:uiPriority w:val="11"/>
    <w:rPr>
      <w:rFonts w:asciiTheme="majorHAnsi" w:eastAsiaTheme="majorEastAsia" w:hAnsiTheme="majorHAnsi" w:cstheme="majorBidi"/>
      <w:sz w:val="24"/>
      <w:szCs w:val="24"/>
    </w:rPr>
  </w:style>
  <w:style w:type="character" w:styleId="af2">
    <w:name w:val="annotation reference"/>
    <w:basedOn w:val="a0"/>
    <w:uiPriority w:val="99"/>
    <w:semiHidden/>
    <w:rsid w:val="005D08D1"/>
    <w:rPr>
      <w:sz w:val="16"/>
    </w:rPr>
  </w:style>
  <w:style w:type="paragraph" w:styleId="af3">
    <w:name w:val="annotation text"/>
    <w:basedOn w:val="a"/>
    <w:link w:val="af4"/>
    <w:uiPriority w:val="99"/>
    <w:semiHidden/>
    <w:rsid w:val="005D08D1"/>
    <w:rPr>
      <w:sz w:val="20"/>
    </w:rPr>
  </w:style>
  <w:style w:type="character" w:customStyle="1" w:styleId="af4">
    <w:name w:val="Текст примечания Знак"/>
    <w:basedOn w:val="a0"/>
    <w:link w:val="af3"/>
    <w:uiPriority w:val="99"/>
    <w:semiHidden/>
  </w:style>
  <w:style w:type="paragraph" w:styleId="af5">
    <w:name w:val="annotation subject"/>
    <w:basedOn w:val="af3"/>
    <w:next w:val="af3"/>
    <w:link w:val="af6"/>
    <w:uiPriority w:val="99"/>
    <w:semiHidden/>
    <w:rsid w:val="005D08D1"/>
    <w:rPr>
      <w:b/>
      <w:bCs/>
    </w:rPr>
  </w:style>
  <w:style w:type="character" w:customStyle="1" w:styleId="af6">
    <w:name w:val="Тема примечания Знак"/>
    <w:basedOn w:val="af4"/>
    <w:link w:val="af5"/>
    <w:uiPriority w:val="99"/>
    <w:semiHidden/>
    <w:rPr>
      <w:b/>
      <w:bCs/>
    </w:rPr>
  </w:style>
  <w:style w:type="paragraph" w:styleId="31">
    <w:name w:val="Body Text Indent 3"/>
    <w:basedOn w:val="a"/>
    <w:link w:val="32"/>
    <w:uiPriority w:val="99"/>
    <w:rsid w:val="00175B2F"/>
    <w:pPr>
      <w:spacing w:after="120"/>
      <w:ind w:left="283"/>
    </w:pPr>
    <w:rPr>
      <w:sz w:val="16"/>
      <w:szCs w:val="16"/>
    </w:rPr>
  </w:style>
  <w:style w:type="character" w:customStyle="1" w:styleId="32">
    <w:name w:val="Основной текст с отступом 3 Знак"/>
    <w:basedOn w:val="a0"/>
    <w:link w:val="31"/>
    <w:uiPriority w:val="99"/>
    <w:semiHidden/>
    <w:rPr>
      <w:sz w:val="16"/>
      <w:szCs w:val="16"/>
    </w:rPr>
  </w:style>
  <w:style w:type="paragraph" w:styleId="af7">
    <w:name w:val="Title"/>
    <w:basedOn w:val="a"/>
    <w:link w:val="af8"/>
    <w:uiPriority w:val="10"/>
    <w:qFormat/>
    <w:rsid w:val="00175B2F"/>
    <w:pPr>
      <w:jc w:val="center"/>
    </w:pPr>
    <w:rPr>
      <w:b/>
    </w:rPr>
  </w:style>
  <w:style w:type="character" w:customStyle="1" w:styleId="af8">
    <w:name w:val="Название Знак"/>
    <w:basedOn w:val="a0"/>
    <w:link w:val="af7"/>
    <w:uiPriority w:val="10"/>
    <w:rPr>
      <w:rFonts w:asciiTheme="majorHAnsi" w:eastAsiaTheme="majorEastAsia" w:hAnsiTheme="majorHAnsi" w:cstheme="majorBidi"/>
      <w:b/>
      <w:bCs/>
      <w:kern w:val="28"/>
      <w:sz w:val="32"/>
      <w:szCs w:val="32"/>
    </w:rPr>
  </w:style>
  <w:style w:type="character" w:styleId="af9">
    <w:name w:val="Hyperlink"/>
    <w:basedOn w:val="a0"/>
    <w:uiPriority w:val="99"/>
    <w:rsid w:val="00175B2F"/>
    <w:rPr>
      <w:color w:val="0000FF"/>
      <w:u w:val="single"/>
    </w:rPr>
  </w:style>
  <w:style w:type="paragraph" w:customStyle="1" w:styleId="ConsPlusNormal">
    <w:name w:val="ConsPlusNormal"/>
    <w:rsid w:val="00612138"/>
    <w:pPr>
      <w:autoSpaceDE w:val="0"/>
      <w:autoSpaceDN w:val="0"/>
      <w:adjustRightInd w:val="0"/>
      <w:ind w:firstLine="720"/>
    </w:pPr>
    <w:rPr>
      <w:rFonts w:ascii="Arial" w:hAnsi="Arial" w:cs="Arial"/>
    </w:rPr>
  </w:style>
  <w:style w:type="paragraph" w:customStyle="1" w:styleId="11">
    <w:name w:val="Знак Знак Знак Знак Знак Знак Знак Знак Знак Знак Знак Знак Знак Знак Знак Знак Знак Знак Знак Знак Знак Знак1"/>
    <w:basedOn w:val="a"/>
    <w:autoRedefine/>
    <w:rsid w:val="007D6917"/>
    <w:pPr>
      <w:spacing w:after="160" w:line="240" w:lineRule="exact"/>
    </w:pPr>
    <w:rPr>
      <w:lang w:val="en-US" w:eastAsia="en-US"/>
    </w:rPr>
  </w:style>
  <w:style w:type="paragraph" w:customStyle="1" w:styleId="afa">
    <w:name w:val="Знак Знак"/>
    <w:basedOn w:val="a"/>
    <w:autoRedefine/>
    <w:rsid w:val="00966F75"/>
    <w:pPr>
      <w:spacing w:after="160" w:line="240" w:lineRule="exact"/>
    </w:pPr>
    <w:rPr>
      <w:lang w:val="en-US" w:eastAsia="en-US"/>
    </w:rPr>
  </w:style>
  <w:style w:type="paragraph" w:customStyle="1" w:styleId="12">
    <w:name w:val="Знак Знак1 Знак"/>
    <w:basedOn w:val="a"/>
    <w:rsid w:val="00727D12"/>
    <w:pPr>
      <w:widowControl w:val="0"/>
      <w:adjustRightInd w:val="0"/>
      <w:spacing w:after="160" w:line="240" w:lineRule="exact"/>
      <w:jc w:val="right"/>
    </w:pPr>
    <w:rPr>
      <w:sz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w:basedOn w:val="a"/>
    <w:autoRedefine/>
    <w:rsid w:val="00CE2446"/>
    <w:pPr>
      <w:spacing w:after="160" w:line="240" w:lineRule="exact"/>
    </w:pPr>
    <w:rPr>
      <w:lang w:val="en-US" w:eastAsia="en-US"/>
    </w:rPr>
  </w:style>
  <w:style w:type="paragraph" w:customStyle="1" w:styleId="afc">
    <w:name w:val="Знак Знак Знак Знак Знак Знак Знак Знак Знак Знак Знак Знак Знак"/>
    <w:basedOn w:val="a"/>
    <w:autoRedefine/>
    <w:rsid w:val="00404FEF"/>
    <w:pPr>
      <w:spacing w:after="160" w:line="240" w:lineRule="exact"/>
    </w:pPr>
    <w:rPr>
      <w:lang w:val="en-US" w:eastAsia="en-US"/>
    </w:rPr>
  </w:style>
  <w:style w:type="paragraph" w:customStyle="1" w:styleId="afd">
    <w:name w:val="Знак"/>
    <w:basedOn w:val="a"/>
    <w:autoRedefine/>
    <w:rsid w:val="0077415F"/>
    <w:pPr>
      <w:spacing w:after="160" w:line="240" w:lineRule="exact"/>
    </w:pPr>
    <w:rPr>
      <w:lang w:val="en-US" w:eastAsia="en-US"/>
    </w:rPr>
  </w:style>
  <w:style w:type="paragraph" w:customStyle="1" w:styleId="23">
    <w:name w:val="Знак2 Знак Знак Знак Знак Знак Знак Знак Знак Знак Знак Знак Знак"/>
    <w:basedOn w:val="a"/>
    <w:autoRedefine/>
    <w:rsid w:val="00141B44"/>
    <w:pPr>
      <w:spacing w:after="160" w:line="240" w:lineRule="exact"/>
    </w:pPr>
    <w:rPr>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66596E"/>
    <w:pPr>
      <w:spacing w:after="160" w:line="240" w:lineRule="exact"/>
    </w:pPr>
    <w:rPr>
      <w:lang w:val="en-US" w:eastAsia="en-US"/>
    </w:rPr>
  </w:style>
  <w:style w:type="paragraph" w:customStyle="1" w:styleId="14">
    <w:name w:val="Знак Знак Знак Знак Знак Знак Знак Знак Знак Знак Знак Знак1 Знак Знак Знак Знак Знак Знак Знак Знак Знак Знак Знак Знак"/>
    <w:basedOn w:val="a"/>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e">
    <w:name w:val="Знак Знак Знак"/>
    <w:basedOn w:val="a"/>
    <w:semiHidden/>
    <w:rsid w:val="00A852E0"/>
    <w:pPr>
      <w:spacing w:before="120" w:after="160" w:line="240" w:lineRule="exact"/>
      <w:jc w:val="both"/>
    </w:pPr>
    <w:rPr>
      <w:rFonts w:ascii="Verdana" w:hAnsi="Verdana" w:cs="Verdana"/>
      <w:sz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w:basedOn w:val="a"/>
    <w:autoRedefine/>
    <w:rsid w:val="00FC2DB9"/>
    <w:pPr>
      <w:spacing w:after="160" w:line="240" w:lineRule="exact"/>
    </w:pPr>
    <w:rPr>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2241CC"/>
    <w:pPr>
      <w:spacing w:after="160" w:line="240" w:lineRule="exact"/>
    </w:pPr>
    <w:rPr>
      <w:lang w:val="en-US" w:eastAsia="en-US"/>
    </w:rPr>
  </w:style>
  <w:style w:type="paragraph" w:customStyle="1" w:styleId="aff">
    <w:name w:val="Знак Знак Знак Знак"/>
    <w:basedOn w:val="a"/>
    <w:rsid w:val="00BA55FC"/>
    <w:pPr>
      <w:spacing w:after="160" w:line="240" w:lineRule="exact"/>
    </w:pPr>
    <w:rPr>
      <w:rFonts w:ascii="Verdana" w:hAnsi="Verdana"/>
      <w:sz w:val="24"/>
      <w:szCs w:val="24"/>
      <w:lang w:val="en-US" w:eastAsia="en-US"/>
    </w:rPr>
  </w:style>
  <w:style w:type="paragraph" w:styleId="aff0">
    <w:name w:val="List Paragraph"/>
    <w:basedOn w:val="a"/>
    <w:uiPriority w:val="34"/>
    <w:qFormat/>
    <w:rsid w:val="00471E66"/>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459110">
      <w:marLeft w:val="0"/>
      <w:marRight w:val="0"/>
      <w:marTop w:val="0"/>
      <w:marBottom w:val="0"/>
      <w:divBdr>
        <w:top w:val="none" w:sz="0" w:space="0" w:color="auto"/>
        <w:left w:val="none" w:sz="0" w:space="0" w:color="auto"/>
        <w:bottom w:val="none" w:sz="0" w:space="0" w:color="auto"/>
        <w:right w:val="none" w:sz="0" w:space="0" w:color="auto"/>
      </w:divBdr>
    </w:div>
    <w:div w:id="1354459111">
      <w:marLeft w:val="0"/>
      <w:marRight w:val="0"/>
      <w:marTop w:val="0"/>
      <w:marBottom w:val="0"/>
      <w:divBdr>
        <w:top w:val="none" w:sz="0" w:space="0" w:color="auto"/>
        <w:left w:val="none" w:sz="0" w:space="0" w:color="auto"/>
        <w:bottom w:val="none" w:sz="0" w:space="0" w:color="auto"/>
        <w:right w:val="none" w:sz="0" w:space="0" w:color="auto"/>
      </w:divBdr>
    </w:div>
    <w:div w:id="1354459112">
      <w:marLeft w:val="0"/>
      <w:marRight w:val="0"/>
      <w:marTop w:val="0"/>
      <w:marBottom w:val="0"/>
      <w:divBdr>
        <w:top w:val="none" w:sz="0" w:space="0" w:color="auto"/>
        <w:left w:val="none" w:sz="0" w:space="0" w:color="auto"/>
        <w:bottom w:val="none" w:sz="0" w:space="0" w:color="auto"/>
        <w:right w:val="none" w:sz="0" w:space="0" w:color="auto"/>
      </w:divBdr>
    </w:div>
    <w:div w:id="1354459113">
      <w:marLeft w:val="0"/>
      <w:marRight w:val="0"/>
      <w:marTop w:val="0"/>
      <w:marBottom w:val="0"/>
      <w:divBdr>
        <w:top w:val="none" w:sz="0" w:space="0" w:color="auto"/>
        <w:left w:val="none" w:sz="0" w:space="0" w:color="auto"/>
        <w:bottom w:val="none" w:sz="0" w:space="0" w:color="auto"/>
        <w:right w:val="none" w:sz="0" w:space="0" w:color="auto"/>
      </w:divBdr>
    </w:div>
    <w:div w:id="1354459114">
      <w:marLeft w:val="0"/>
      <w:marRight w:val="0"/>
      <w:marTop w:val="0"/>
      <w:marBottom w:val="0"/>
      <w:divBdr>
        <w:top w:val="none" w:sz="0" w:space="0" w:color="auto"/>
        <w:left w:val="none" w:sz="0" w:space="0" w:color="auto"/>
        <w:bottom w:val="none" w:sz="0" w:space="0" w:color="auto"/>
        <w:right w:val="none" w:sz="0" w:space="0" w:color="auto"/>
      </w:divBdr>
    </w:div>
    <w:div w:id="1354459115">
      <w:marLeft w:val="0"/>
      <w:marRight w:val="0"/>
      <w:marTop w:val="0"/>
      <w:marBottom w:val="0"/>
      <w:divBdr>
        <w:top w:val="none" w:sz="0" w:space="0" w:color="auto"/>
        <w:left w:val="none" w:sz="0" w:space="0" w:color="auto"/>
        <w:bottom w:val="none" w:sz="0" w:space="0" w:color="auto"/>
        <w:right w:val="none" w:sz="0" w:space="0" w:color="auto"/>
      </w:divBdr>
    </w:div>
    <w:div w:id="1354459116">
      <w:marLeft w:val="0"/>
      <w:marRight w:val="0"/>
      <w:marTop w:val="0"/>
      <w:marBottom w:val="0"/>
      <w:divBdr>
        <w:top w:val="none" w:sz="0" w:space="0" w:color="auto"/>
        <w:left w:val="none" w:sz="0" w:space="0" w:color="auto"/>
        <w:bottom w:val="none" w:sz="0" w:space="0" w:color="auto"/>
        <w:right w:val="none" w:sz="0" w:space="0" w:color="auto"/>
      </w:divBdr>
    </w:div>
    <w:div w:id="1354459117">
      <w:marLeft w:val="0"/>
      <w:marRight w:val="0"/>
      <w:marTop w:val="0"/>
      <w:marBottom w:val="0"/>
      <w:divBdr>
        <w:top w:val="none" w:sz="0" w:space="0" w:color="auto"/>
        <w:left w:val="none" w:sz="0" w:space="0" w:color="auto"/>
        <w:bottom w:val="none" w:sz="0" w:space="0" w:color="auto"/>
        <w:right w:val="none" w:sz="0" w:space="0" w:color="auto"/>
      </w:divBdr>
    </w:div>
    <w:div w:id="1354459118">
      <w:marLeft w:val="0"/>
      <w:marRight w:val="0"/>
      <w:marTop w:val="0"/>
      <w:marBottom w:val="0"/>
      <w:divBdr>
        <w:top w:val="none" w:sz="0" w:space="0" w:color="auto"/>
        <w:left w:val="none" w:sz="0" w:space="0" w:color="auto"/>
        <w:bottom w:val="none" w:sz="0" w:space="0" w:color="auto"/>
        <w:right w:val="none" w:sz="0" w:space="0" w:color="auto"/>
      </w:divBdr>
    </w:div>
    <w:div w:id="1354459119">
      <w:marLeft w:val="0"/>
      <w:marRight w:val="0"/>
      <w:marTop w:val="0"/>
      <w:marBottom w:val="0"/>
      <w:divBdr>
        <w:top w:val="none" w:sz="0" w:space="0" w:color="auto"/>
        <w:left w:val="none" w:sz="0" w:space="0" w:color="auto"/>
        <w:bottom w:val="none" w:sz="0" w:space="0" w:color="auto"/>
        <w:right w:val="none" w:sz="0" w:space="0" w:color="auto"/>
      </w:divBdr>
    </w:div>
    <w:div w:id="1354459120">
      <w:marLeft w:val="0"/>
      <w:marRight w:val="0"/>
      <w:marTop w:val="0"/>
      <w:marBottom w:val="0"/>
      <w:divBdr>
        <w:top w:val="none" w:sz="0" w:space="0" w:color="auto"/>
        <w:left w:val="none" w:sz="0" w:space="0" w:color="auto"/>
        <w:bottom w:val="none" w:sz="0" w:space="0" w:color="auto"/>
        <w:right w:val="none" w:sz="0" w:space="0" w:color="auto"/>
      </w:divBdr>
    </w:div>
    <w:div w:id="1354459121">
      <w:marLeft w:val="0"/>
      <w:marRight w:val="0"/>
      <w:marTop w:val="0"/>
      <w:marBottom w:val="0"/>
      <w:divBdr>
        <w:top w:val="none" w:sz="0" w:space="0" w:color="auto"/>
        <w:left w:val="none" w:sz="0" w:space="0" w:color="auto"/>
        <w:bottom w:val="none" w:sz="0" w:space="0" w:color="auto"/>
        <w:right w:val="none" w:sz="0" w:space="0" w:color="auto"/>
      </w:divBdr>
    </w:div>
    <w:div w:id="1354459122">
      <w:marLeft w:val="0"/>
      <w:marRight w:val="0"/>
      <w:marTop w:val="0"/>
      <w:marBottom w:val="0"/>
      <w:divBdr>
        <w:top w:val="none" w:sz="0" w:space="0" w:color="auto"/>
        <w:left w:val="none" w:sz="0" w:space="0" w:color="auto"/>
        <w:bottom w:val="none" w:sz="0" w:space="0" w:color="auto"/>
        <w:right w:val="none" w:sz="0" w:space="0" w:color="auto"/>
      </w:divBdr>
    </w:div>
    <w:div w:id="1354459123">
      <w:marLeft w:val="0"/>
      <w:marRight w:val="0"/>
      <w:marTop w:val="0"/>
      <w:marBottom w:val="0"/>
      <w:divBdr>
        <w:top w:val="none" w:sz="0" w:space="0" w:color="auto"/>
        <w:left w:val="none" w:sz="0" w:space="0" w:color="auto"/>
        <w:bottom w:val="none" w:sz="0" w:space="0" w:color="auto"/>
        <w:right w:val="none" w:sz="0" w:space="0" w:color="auto"/>
      </w:divBdr>
    </w:div>
    <w:div w:id="1354459124">
      <w:marLeft w:val="0"/>
      <w:marRight w:val="0"/>
      <w:marTop w:val="0"/>
      <w:marBottom w:val="0"/>
      <w:divBdr>
        <w:top w:val="none" w:sz="0" w:space="0" w:color="auto"/>
        <w:left w:val="none" w:sz="0" w:space="0" w:color="auto"/>
        <w:bottom w:val="none" w:sz="0" w:space="0" w:color="auto"/>
        <w:right w:val="none" w:sz="0" w:space="0" w:color="auto"/>
      </w:divBdr>
    </w:div>
    <w:div w:id="1354459125">
      <w:marLeft w:val="0"/>
      <w:marRight w:val="0"/>
      <w:marTop w:val="0"/>
      <w:marBottom w:val="0"/>
      <w:divBdr>
        <w:top w:val="none" w:sz="0" w:space="0" w:color="auto"/>
        <w:left w:val="none" w:sz="0" w:space="0" w:color="auto"/>
        <w:bottom w:val="none" w:sz="0" w:space="0" w:color="auto"/>
        <w:right w:val="none" w:sz="0" w:space="0" w:color="auto"/>
      </w:divBdr>
    </w:div>
    <w:div w:id="1354459126">
      <w:marLeft w:val="0"/>
      <w:marRight w:val="0"/>
      <w:marTop w:val="0"/>
      <w:marBottom w:val="0"/>
      <w:divBdr>
        <w:top w:val="none" w:sz="0" w:space="0" w:color="auto"/>
        <w:left w:val="none" w:sz="0" w:space="0" w:color="auto"/>
        <w:bottom w:val="none" w:sz="0" w:space="0" w:color="auto"/>
        <w:right w:val="none" w:sz="0" w:space="0" w:color="auto"/>
      </w:divBdr>
    </w:div>
    <w:div w:id="1354459127">
      <w:marLeft w:val="0"/>
      <w:marRight w:val="0"/>
      <w:marTop w:val="0"/>
      <w:marBottom w:val="0"/>
      <w:divBdr>
        <w:top w:val="none" w:sz="0" w:space="0" w:color="auto"/>
        <w:left w:val="none" w:sz="0" w:space="0" w:color="auto"/>
        <w:bottom w:val="none" w:sz="0" w:space="0" w:color="auto"/>
        <w:right w:val="none" w:sz="0" w:space="0" w:color="auto"/>
      </w:divBdr>
    </w:div>
    <w:div w:id="1354459128">
      <w:marLeft w:val="0"/>
      <w:marRight w:val="0"/>
      <w:marTop w:val="0"/>
      <w:marBottom w:val="0"/>
      <w:divBdr>
        <w:top w:val="none" w:sz="0" w:space="0" w:color="auto"/>
        <w:left w:val="none" w:sz="0" w:space="0" w:color="auto"/>
        <w:bottom w:val="none" w:sz="0" w:space="0" w:color="auto"/>
        <w:right w:val="none" w:sz="0" w:space="0" w:color="auto"/>
      </w:divBdr>
    </w:div>
    <w:div w:id="1354459129">
      <w:marLeft w:val="0"/>
      <w:marRight w:val="0"/>
      <w:marTop w:val="0"/>
      <w:marBottom w:val="0"/>
      <w:divBdr>
        <w:top w:val="none" w:sz="0" w:space="0" w:color="auto"/>
        <w:left w:val="none" w:sz="0" w:space="0" w:color="auto"/>
        <w:bottom w:val="none" w:sz="0" w:space="0" w:color="auto"/>
        <w:right w:val="none" w:sz="0" w:space="0" w:color="auto"/>
      </w:divBdr>
    </w:div>
    <w:div w:id="1354459130">
      <w:marLeft w:val="0"/>
      <w:marRight w:val="0"/>
      <w:marTop w:val="0"/>
      <w:marBottom w:val="0"/>
      <w:divBdr>
        <w:top w:val="none" w:sz="0" w:space="0" w:color="auto"/>
        <w:left w:val="none" w:sz="0" w:space="0" w:color="auto"/>
        <w:bottom w:val="none" w:sz="0" w:space="0" w:color="auto"/>
        <w:right w:val="none" w:sz="0" w:space="0" w:color="auto"/>
      </w:divBdr>
    </w:div>
    <w:div w:id="1354459131">
      <w:marLeft w:val="0"/>
      <w:marRight w:val="0"/>
      <w:marTop w:val="0"/>
      <w:marBottom w:val="0"/>
      <w:divBdr>
        <w:top w:val="none" w:sz="0" w:space="0" w:color="auto"/>
        <w:left w:val="none" w:sz="0" w:space="0" w:color="auto"/>
        <w:bottom w:val="none" w:sz="0" w:space="0" w:color="auto"/>
        <w:right w:val="none" w:sz="0" w:space="0" w:color="auto"/>
      </w:divBdr>
    </w:div>
    <w:div w:id="1354459132">
      <w:marLeft w:val="0"/>
      <w:marRight w:val="0"/>
      <w:marTop w:val="0"/>
      <w:marBottom w:val="0"/>
      <w:divBdr>
        <w:top w:val="none" w:sz="0" w:space="0" w:color="auto"/>
        <w:left w:val="none" w:sz="0" w:space="0" w:color="auto"/>
        <w:bottom w:val="none" w:sz="0" w:space="0" w:color="auto"/>
        <w:right w:val="none" w:sz="0" w:space="0" w:color="auto"/>
      </w:divBdr>
    </w:div>
    <w:div w:id="1354459133">
      <w:marLeft w:val="0"/>
      <w:marRight w:val="0"/>
      <w:marTop w:val="0"/>
      <w:marBottom w:val="0"/>
      <w:divBdr>
        <w:top w:val="none" w:sz="0" w:space="0" w:color="auto"/>
        <w:left w:val="none" w:sz="0" w:space="0" w:color="auto"/>
        <w:bottom w:val="none" w:sz="0" w:space="0" w:color="auto"/>
        <w:right w:val="none" w:sz="0" w:space="0" w:color="auto"/>
      </w:divBdr>
    </w:div>
    <w:div w:id="1354459134">
      <w:marLeft w:val="0"/>
      <w:marRight w:val="0"/>
      <w:marTop w:val="0"/>
      <w:marBottom w:val="0"/>
      <w:divBdr>
        <w:top w:val="none" w:sz="0" w:space="0" w:color="auto"/>
        <w:left w:val="none" w:sz="0" w:space="0" w:color="auto"/>
        <w:bottom w:val="none" w:sz="0" w:space="0" w:color="auto"/>
        <w:right w:val="none" w:sz="0" w:space="0" w:color="auto"/>
      </w:divBdr>
    </w:div>
    <w:div w:id="1354459135">
      <w:marLeft w:val="0"/>
      <w:marRight w:val="0"/>
      <w:marTop w:val="0"/>
      <w:marBottom w:val="0"/>
      <w:divBdr>
        <w:top w:val="none" w:sz="0" w:space="0" w:color="auto"/>
        <w:left w:val="none" w:sz="0" w:space="0" w:color="auto"/>
        <w:bottom w:val="none" w:sz="0" w:space="0" w:color="auto"/>
        <w:right w:val="none" w:sz="0" w:space="0" w:color="auto"/>
      </w:divBdr>
    </w:div>
    <w:div w:id="1354459136">
      <w:marLeft w:val="0"/>
      <w:marRight w:val="0"/>
      <w:marTop w:val="0"/>
      <w:marBottom w:val="0"/>
      <w:divBdr>
        <w:top w:val="none" w:sz="0" w:space="0" w:color="auto"/>
        <w:left w:val="none" w:sz="0" w:space="0" w:color="auto"/>
        <w:bottom w:val="none" w:sz="0" w:space="0" w:color="auto"/>
        <w:right w:val="none" w:sz="0" w:space="0" w:color="auto"/>
      </w:divBdr>
    </w:div>
    <w:div w:id="1354459137">
      <w:marLeft w:val="0"/>
      <w:marRight w:val="0"/>
      <w:marTop w:val="0"/>
      <w:marBottom w:val="0"/>
      <w:divBdr>
        <w:top w:val="none" w:sz="0" w:space="0" w:color="auto"/>
        <w:left w:val="none" w:sz="0" w:space="0" w:color="auto"/>
        <w:bottom w:val="none" w:sz="0" w:space="0" w:color="auto"/>
        <w:right w:val="none" w:sz="0" w:space="0" w:color="auto"/>
      </w:divBdr>
    </w:div>
    <w:div w:id="1354459138">
      <w:marLeft w:val="0"/>
      <w:marRight w:val="0"/>
      <w:marTop w:val="0"/>
      <w:marBottom w:val="0"/>
      <w:divBdr>
        <w:top w:val="none" w:sz="0" w:space="0" w:color="auto"/>
        <w:left w:val="none" w:sz="0" w:space="0" w:color="auto"/>
        <w:bottom w:val="none" w:sz="0" w:space="0" w:color="auto"/>
        <w:right w:val="none" w:sz="0" w:space="0" w:color="auto"/>
      </w:divBdr>
    </w:div>
    <w:div w:id="1354459139">
      <w:marLeft w:val="0"/>
      <w:marRight w:val="0"/>
      <w:marTop w:val="0"/>
      <w:marBottom w:val="0"/>
      <w:divBdr>
        <w:top w:val="none" w:sz="0" w:space="0" w:color="auto"/>
        <w:left w:val="none" w:sz="0" w:space="0" w:color="auto"/>
        <w:bottom w:val="none" w:sz="0" w:space="0" w:color="auto"/>
        <w:right w:val="none" w:sz="0" w:space="0" w:color="auto"/>
      </w:divBdr>
    </w:div>
    <w:div w:id="1354459140">
      <w:marLeft w:val="0"/>
      <w:marRight w:val="0"/>
      <w:marTop w:val="0"/>
      <w:marBottom w:val="0"/>
      <w:divBdr>
        <w:top w:val="none" w:sz="0" w:space="0" w:color="auto"/>
        <w:left w:val="none" w:sz="0" w:space="0" w:color="auto"/>
        <w:bottom w:val="none" w:sz="0" w:space="0" w:color="auto"/>
        <w:right w:val="none" w:sz="0" w:space="0" w:color="auto"/>
      </w:divBdr>
    </w:div>
    <w:div w:id="1354459141">
      <w:marLeft w:val="0"/>
      <w:marRight w:val="0"/>
      <w:marTop w:val="0"/>
      <w:marBottom w:val="0"/>
      <w:divBdr>
        <w:top w:val="none" w:sz="0" w:space="0" w:color="auto"/>
        <w:left w:val="none" w:sz="0" w:space="0" w:color="auto"/>
        <w:bottom w:val="none" w:sz="0" w:space="0" w:color="auto"/>
        <w:right w:val="none" w:sz="0" w:space="0" w:color="auto"/>
      </w:divBdr>
    </w:div>
    <w:div w:id="1354459142">
      <w:marLeft w:val="0"/>
      <w:marRight w:val="0"/>
      <w:marTop w:val="0"/>
      <w:marBottom w:val="0"/>
      <w:divBdr>
        <w:top w:val="none" w:sz="0" w:space="0" w:color="auto"/>
        <w:left w:val="none" w:sz="0" w:space="0" w:color="auto"/>
        <w:bottom w:val="none" w:sz="0" w:space="0" w:color="auto"/>
        <w:right w:val="none" w:sz="0" w:space="0" w:color="auto"/>
      </w:divBdr>
    </w:div>
    <w:div w:id="13544591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683D19-D949-4991-A27D-FF3209C7B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MNS</Company>
  <LinksUpToDate>false</LinksUpToDate>
  <CharactersWithSpaces>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keywords/>
  <dc:description/>
  <cp:lastModifiedBy>Цыбиков Чингиз Григорьеви</cp:lastModifiedBy>
  <cp:revision>2</cp:revision>
  <cp:lastPrinted>2016-12-28T01:56:00Z</cp:lastPrinted>
  <dcterms:created xsi:type="dcterms:W3CDTF">2019-12-31T05:13:00Z</dcterms:created>
  <dcterms:modified xsi:type="dcterms:W3CDTF">2019-12-31T05:13:00Z</dcterms:modified>
  <cp:category>Внутренний</cp:category>
</cp:coreProperties>
</file>